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E0D" w:rsidRDefault="00620557" w:rsidP="003211E0">
      <w:pPr>
        <w:spacing w:beforeLines="50" w:before="156" w:afterLines="50" w:after="156" w:line="360" w:lineRule="auto"/>
        <w:jc w:val="center"/>
        <w:outlineLvl w:val="0"/>
        <w:rPr>
          <w:rFonts w:ascii="微软雅黑" w:eastAsia="微软雅黑" w:hAnsi="微软雅黑"/>
          <w:b/>
          <w:sz w:val="32"/>
          <w:szCs w:val="28"/>
        </w:rPr>
      </w:pPr>
      <w:bookmarkStart w:id="0" w:name="_Toc410310861"/>
      <w:r w:rsidRPr="00620557">
        <w:rPr>
          <w:rFonts w:ascii="宋体" w:hAnsi="宋体" w:hint="eastAsia"/>
          <w:b/>
          <w:sz w:val="32"/>
          <w:szCs w:val="32"/>
        </w:rPr>
        <w:t>【</w:t>
      </w:r>
      <w:r w:rsidR="00787D25" w:rsidRPr="00620557">
        <w:rPr>
          <w:rFonts w:ascii="微软雅黑" w:eastAsia="微软雅黑" w:hAnsi="微软雅黑" w:hint="eastAsia"/>
          <w:b/>
          <w:sz w:val="32"/>
          <w:szCs w:val="32"/>
        </w:rPr>
        <w:t>宝</w:t>
      </w:r>
      <w:r w:rsidR="00787D25">
        <w:rPr>
          <w:rFonts w:ascii="微软雅黑" w:eastAsia="微软雅黑" w:hAnsi="微软雅黑" w:hint="eastAsia"/>
          <w:b/>
          <w:sz w:val="32"/>
          <w:szCs w:val="28"/>
        </w:rPr>
        <w:t>典</w:t>
      </w:r>
      <w:r w:rsidR="003728DD">
        <w:rPr>
          <w:rFonts w:ascii="微软雅黑" w:eastAsia="微软雅黑" w:hAnsi="微软雅黑" w:hint="eastAsia"/>
          <w:b/>
          <w:sz w:val="32"/>
          <w:szCs w:val="28"/>
        </w:rPr>
        <w:t>七</w:t>
      </w:r>
      <w:r w:rsidRPr="00620557">
        <w:rPr>
          <w:rFonts w:ascii="宋体" w:hAnsi="宋体" w:hint="eastAsia"/>
          <w:b/>
          <w:sz w:val="32"/>
          <w:szCs w:val="32"/>
        </w:rPr>
        <w:t>】</w:t>
      </w:r>
      <w:r w:rsidR="00427276">
        <w:rPr>
          <w:rFonts w:ascii="微软雅黑" w:eastAsia="微软雅黑" w:hAnsi="微软雅黑" w:hint="eastAsia"/>
          <w:b/>
          <w:sz w:val="32"/>
          <w:szCs w:val="28"/>
        </w:rPr>
        <w:t>回调接口调试</w:t>
      </w:r>
      <w:r w:rsidR="00410B65">
        <w:rPr>
          <w:rFonts w:ascii="微软雅黑" w:eastAsia="微软雅黑" w:hAnsi="微软雅黑" w:hint="eastAsia"/>
          <w:b/>
          <w:sz w:val="32"/>
          <w:szCs w:val="28"/>
        </w:rPr>
        <w:t>指引</w:t>
      </w:r>
    </w:p>
    <w:p w:rsidR="004709A1" w:rsidRPr="004709A1" w:rsidRDefault="004709A1" w:rsidP="004709A1">
      <w:pPr>
        <w:pStyle w:val="a8"/>
        <w:numPr>
          <w:ilvl w:val="0"/>
          <w:numId w:val="8"/>
        </w:numPr>
        <w:spacing w:line="360" w:lineRule="auto"/>
        <w:ind w:firstLineChars="0"/>
        <w:outlineLvl w:val="0"/>
        <w:rPr>
          <w:rFonts w:ascii="微软雅黑" w:eastAsia="微软雅黑" w:hAnsi="微软雅黑" w:cs="宋体"/>
          <w:b/>
          <w:kern w:val="0"/>
          <w:sz w:val="30"/>
          <w:szCs w:val="30"/>
        </w:rPr>
      </w:pPr>
      <w:r w:rsidRPr="004709A1"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业务概述：</w:t>
      </w:r>
    </w:p>
    <w:p w:rsidR="004709A1" w:rsidRPr="00E1302A" w:rsidRDefault="004709A1" w:rsidP="00E1302A">
      <w:pPr>
        <w:spacing w:line="360" w:lineRule="auto"/>
        <w:ind w:firstLineChars="200" w:firstLine="600"/>
        <w:outlineLvl w:val="0"/>
        <w:rPr>
          <w:rFonts w:ascii="微软雅黑" w:eastAsia="微软雅黑" w:hAnsi="微软雅黑" w:cs="宋体"/>
          <w:kern w:val="0"/>
          <w:sz w:val="30"/>
          <w:szCs w:val="30"/>
        </w:rPr>
      </w:pPr>
      <w:r w:rsidRPr="00E1302A">
        <w:rPr>
          <w:rFonts w:ascii="微软雅黑" w:eastAsia="微软雅黑" w:hAnsi="微软雅黑" w:cs="宋体" w:hint="eastAsia"/>
          <w:kern w:val="0"/>
          <w:sz w:val="30"/>
          <w:szCs w:val="30"/>
        </w:rPr>
        <w:t>个人客户完成支付后，银行会将支付结果</w:t>
      </w:r>
      <w:r w:rsidR="00E1302A">
        <w:rPr>
          <w:rFonts w:ascii="微软雅黑" w:eastAsia="微软雅黑" w:hAnsi="微软雅黑" w:cs="宋体" w:hint="eastAsia"/>
          <w:kern w:val="0"/>
          <w:sz w:val="30"/>
          <w:szCs w:val="30"/>
        </w:rPr>
        <w:t>通过系统方式</w:t>
      </w:r>
      <w:r w:rsidRPr="00E1302A">
        <w:rPr>
          <w:rFonts w:ascii="微软雅黑" w:eastAsia="微软雅黑" w:hAnsi="微软雅黑" w:cs="宋体" w:hint="eastAsia"/>
          <w:kern w:val="0"/>
          <w:sz w:val="30"/>
          <w:szCs w:val="30"/>
        </w:rPr>
        <w:t>返回给商户</w:t>
      </w:r>
      <w:r w:rsidR="00E1302A">
        <w:rPr>
          <w:rFonts w:ascii="微软雅黑" w:eastAsia="微软雅黑" w:hAnsi="微软雅黑" w:cs="宋体" w:hint="eastAsia"/>
          <w:kern w:val="0"/>
          <w:sz w:val="30"/>
          <w:szCs w:val="30"/>
        </w:rPr>
        <w:t>系统</w:t>
      </w:r>
      <w:r w:rsidR="00A37909">
        <w:rPr>
          <w:rFonts w:ascii="微软雅黑" w:eastAsia="微软雅黑" w:hAnsi="微软雅黑" w:cs="宋体" w:hint="eastAsia"/>
          <w:kern w:val="0"/>
          <w:sz w:val="30"/>
          <w:szCs w:val="30"/>
        </w:rPr>
        <w:t>。</w:t>
      </w:r>
      <w:proofErr w:type="gramStart"/>
      <w:r w:rsidR="00A37909">
        <w:rPr>
          <w:rFonts w:ascii="微软雅黑" w:eastAsia="微软雅黑" w:hAnsi="微软雅黑" w:cs="宋体" w:hint="eastAsia"/>
          <w:kern w:val="0"/>
          <w:sz w:val="30"/>
          <w:szCs w:val="30"/>
        </w:rPr>
        <w:t>商户须</w:t>
      </w:r>
      <w:proofErr w:type="gramEnd"/>
      <w:r w:rsidR="00A37909">
        <w:rPr>
          <w:rFonts w:ascii="微软雅黑" w:eastAsia="微软雅黑" w:hAnsi="微软雅黑" w:cs="宋体" w:hint="eastAsia"/>
          <w:kern w:val="0"/>
          <w:sz w:val="30"/>
          <w:szCs w:val="30"/>
        </w:rPr>
        <w:t>按回调接口进行开发，对返回信息进行接收、验证等处理。</w:t>
      </w:r>
    </w:p>
    <w:p w:rsidR="00497F50" w:rsidRPr="00497F50" w:rsidRDefault="004709A1" w:rsidP="003728DD">
      <w:pPr>
        <w:spacing w:line="360" w:lineRule="auto"/>
        <w:outlineLvl w:val="0"/>
        <w:rPr>
          <w:rFonts w:ascii="微软雅黑" w:eastAsia="微软雅黑" w:hAnsi="微软雅黑" w:cs="宋体"/>
          <w:b/>
          <w:kern w:val="0"/>
          <w:sz w:val="30"/>
          <w:szCs w:val="30"/>
        </w:rPr>
      </w:pPr>
      <w:r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二、</w:t>
      </w:r>
      <w:r w:rsidR="005A0DEC"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常见问题解答</w:t>
      </w:r>
      <w:r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：</w:t>
      </w:r>
    </w:p>
    <w:p w:rsidR="003728DD" w:rsidRPr="003728DD" w:rsidRDefault="003728DD" w:rsidP="003728DD">
      <w:pPr>
        <w:spacing w:line="360" w:lineRule="auto"/>
        <w:rPr>
          <w:rFonts w:ascii="微软雅黑" w:eastAsia="微软雅黑" w:hAnsi="微软雅黑"/>
          <w:b/>
          <w:sz w:val="28"/>
        </w:rPr>
      </w:pPr>
      <w:r w:rsidRPr="003728DD">
        <w:rPr>
          <w:rFonts w:ascii="微软雅黑" w:eastAsia="微软雅黑" w:hAnsi="微软雅黑" w:hint="eastAsia"/>
          <w:b/>
          <w:sz w:val="28"/>
        </w:rPr>
        <w:t>1、在</w:t>
      </w:r>
      <w:r>
        <w:rPr>
          <w:rFonts w:ascii="微软雅黑" w:eastAsia="微软雅黑" w:hAnsi="微软雅黑" w:hint="eastAsia"/>
          <w:b/>
          <w:sz w:val="28"/>
        </w:rPr>
        <w:t>回调</w:t>
      </w:r>
      <w:r w:rsidRPr="003728DD">
        <w:rPr>
          <w:rFonts w:ascii="微软雅黑" w:eastAsia="微软雅黑" w:hAnsi="微软雅黑" w:hint="eastAsia"/>
          <w:b/>
          <w:sz w:val="28"/>
        </w:rPr>
        <w:t>接口开发时，如何与建行系统进行交互</w:t>
      </w:r>
      <w:r>
        <w:rPr>
          <w:rFonts w:ascii="微软雅黑" w:eastAsia="微软雅黑" w:hAnsi="微软雅黑" w:hint="eastAsia"/>
          <w:b/>
          <w:sz w:val="28"/>
        </w:rPr>
        <w:t>？</w:t>
      </w:r>
    </w:p>
    <w:p w:rsidR="003728DD" w:rsidRPr="003728DD" w:rsidRDefault="003728DD" w:rsidP="003728DD">
      <w:pPr>
        <w:rPr>
          <w:rFonts w:ascii="微软雅黑" w:eastAsia="微软雅黑" w:hAnsi="微软雅黑"/>
          <w:b/>
          <w:sz w:val="28"/>
        </w:rPr>
      </w:pPr>
      <w:r w:rsidRPr="003728DD">
        <w:rPr>
          <w:rFonts w:ascii="微软雅黑" w:eastAsia="微软雅黑" w:hAnsi="微软雅黑" w:hint="eastAsia"/>
          <w:b/>
          <w:sz w:val="28"/>
        </w:rPr>
        <w:t>答：</w:t>
      </w:r>
      <w:r w:rsidRPr="003728DD">
        <w:rPr>
          <w:rFonts w:ascii="微软雅黑" w:eastAsia="微软雅黑" w:hAnsi="微软雅黑" w:hint="eastAsia"/>
          <w:sz w:val="22"/>
          <w:szCs w:val="21"/>
        </w:rPr>
        <w:t xml:space="preserve"> </w:t>
      </w:r>
      <w:r>
        <w:rPr>
          <w:rFonts w:ascii="微软雅黑" w:eastAsia="微软雅黑" w:hAnsi="微软雅黑" w:hint="eastAsia"/>
          <w:szCs w:val="21"/>
        </w:rPr>
        <w:t xml:space="preserve">              </w:t>
      </w:r>
      <w:r w:rsidRPr="003728DD">
        <w:rPr>
          <w:rFonts w:ascii="微软雅黑" w:eastAsia="微软雅黑" w:hAnsi="微软雅黑" w:hint="eastAsia"/>
          <w:sz w:val="22"/>
          <w:szCs w:val="21"/>
        </w:rPr>
        <w:t xml:space="preserve"> </w:t>
      </w:r>
      <w:r w:rsidRPr="003728DD">
        <w:rPr>
          <w:rFonts w:ascii="微软雅黑" w:eastAsia="微软雅黑" w:hAnsi="微软雅黑" w:hint="eastAsia"/>
          <w:b/>
          <w:sz w:val="28"/>
        </w:rPr>
        <w:t>电子支付报文信息交互简图</w:t>
      </w:r>
    </w:p>
    <w:p w:rsidR="003728DD" w:rsidRPr="005A179D" w:rsidRDefault="003728DD" w:rsidP="003728DD">
      <w:pPr>
        <w:jc w:val="center"/>
        <w:rPr>
          <w:rFonts w:ascii="微软雅黑" w:eastAsia="微软雅黑" w:hAnsi="微软雅黑"/>
          <w:b/>
          <w:sz w:val="24"/>
        </w:rPr>
      </w:pPr>
      <w:r w:rsidRPr="005A179D">
        <w:rPr>
          <w:rFonts w:ascii="微软雅黑" w:eastAsia="微软雅黑" w:hAnsi="微软雅黑"/>
          <w:sz w:val="24"/>
        </w:rPr>
        <w:object w:dxaOrig="10140" w:dyaOrig="56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35pt;height:199.25pt" o:ole="">
            <v:imagedata r:id="rId8" o:title=""/>
          </v:shape>
          <o:OLEObject Type="Embed" ProgID="Visio.Drawing.11" ShapeID="_x0000_i1025" DrawAspect="Content" ObjectID="_1548596795" r:id="rId9"/>
        </w:object>
      </w:r>
    </w:p>
    <w:p w:rsidR="003728DD" w:rsidRPr="003728DD" w:rsidRDefault="003728DD" w:rsidP="003728DD">
      <w:pPr>
        <w:spacing w:line="480" w:lineRule="exact"/>
        <w:rPr>
          <w:rFonts w:ascii="微软雅黑" w:eastAsia="微软雅黑" w:hAnsi="微软雅黑"/>
          <w:b/>
          <w:sz w:val="28"/>
        </w:rPr>
      </w:pPr>
      <w:r w:rsidRPr="003728DD">
        <w:rPr>
          <w:rFonts w:ascii="微软雅黑" w:eastAsia="微软雅黑" w:hAnsi="微软雅黑" w:hint="eastAsia"/>
          <w:b/>
          <w:sz w:val="28"/>
        </w:rPr>
        <w:t>商户接收建行反馈的支付结果信息</w:t>
      </w:r>
      <w:r w:rsidRPr="003728DD">
        <w:rPr>
          <w:rFonts w:ascii="微软雅黑" w:eastAsia="微软雅黑" w:hAnsi="微软雅黑" w:hint="eastAsia"/>
          <w:sz w:val="28"/>
        </w:rPr>
        <w:t>（如图1流程2）</w:t>
      </w:r>
    </w:p>
    <w:p w:rsidR="003728DD" w:rsidRPr="003728DD" w:rsidRDefault="003728DD" w:rsidP="003728DD">
      <w:pPr>
        <w:spacing w:line="480" w:lineRule="exact"/>
        <w:ind w:firstLine="360"/>
        <w:rPr>
          <w:rFonts w:ascii="微软雅黑" w:eastAsia="微软雅黑" w:hAnsi="微软雅黑"/>
          <w:sz w:val="28"/>
        </w:rPr>
      </w:pPr>
      <w:r w:rsidRPr="003728DD">
        <w:rPr>
          <w:rFonts w:ascii="微软雅黑" w:eastAsia="微软雅黑" w:hAnsi="微软雅黑" w:hint="eastAsia"/>
          <w:sz w:val="28"/>
        </w:rPr>
        <w:t>客户支付后，建行系统实时将</w:t>
      </w:r>
      <w:proofErr w:type="gramStart"/>
      <w:r w:rsidRPr="003728DD">
        <w:rPr>
          <w:rFonts w:ascii="微软雅黑" w:eastAsia="微软雅黑" w:hAnsi="微软雅黑" w:hint="eastAsia"/>
          <w:sz w:val="28"/>
        </w:rPr>
        <w:t>含</w:t>
      </w:r>
      <w:r w:rsidRPr="003728DD">
        <w:rPr>
          <w:rFonts w:ascii="微软雅黑" w:eastAsia="微软雅黑" w:hAnsi="微软雅黑" w:hint="eastAsia"/>
          <w:b/>
          <w:sz w:val="28"/>
        </w:rPr>
        <w:t>支付</w:t>
      </w:r>
      <w:proofErr w:type="gramEnd"/>
      <w:r w:rsidRPr="003728DD">
        <w:rPr>
          <w:rFonts w:ascii="微软雅黑" w:eastAsia="微软雅黑" w:hAnsi="微软雅黑" w:hint="eastAsia"/>
          <w:b/>
          <w:sz w:val="28"/>
        </w:rPr>
        <w:t>结果、支付金额、签名等信息</w:t>
      </w:r>
      <w:r w:rsidRPr="003728DD">
        <w:rPr>
          <w:rFonts w:ascii="微软雅黑" w:eastAsia="微软雅黑" w:hAnsi="微软雅黑" w:hint="eastAsia"/>
          <w:sz w:val="28"/>
        </w:rPr>
        <w:t>的支付结果信息发送至商户提供的服务器反馈地址和页面反馈地址。</w:t>
      </w:r>
    </w:p>
    <w:p w:rsidR="003728DD" w:rsidRPr="003728DD" w:rsidRDefault="003728DD" w:rsidP="003728DD">
      <w:pPr>
        <w:spacing w:line="480" w:lineRule="exact"/>
        <w:ind w:firstLine="360"/>
        <w:rPr>
          <w:rFonts w:ascii="微软雅黑" w:eastAsia="微软雅黑" w:hAnsi="微软雅黑"/>
          <w:b/>
          <w:sz w:val="28"/>
        </w:rPr>
      </w:pPr>
      <w:r w:rsidRPr="003728DD">
        <w:rPr>
          <w:rFonts w:ascii="微软雅黑" w:eastAsia="微软雅黑" w:hAnsi="微软雅黑" w:hint="eastAsia"/>
          <w:b/>
          <w:sz w:val="28"/>
        </w:rPr>
        <w:t>服务器反馈：</w:t>
      </w:r>
    </w:p>
    <w:p w:rsidR="003728DD" w:rsidRPr="005A179D" w:rsidRDefault="003728DD" w:rsidP="003728DD">
      <w:pPr>
        <w:numPr>
          <w:ilvl w:val="0"/>
          <w:numId w:val="4"/>
        </w:numPr>
        <w:tabs>
          <w:tab w:val="clear" w:pos="420"/>
          <w:tab w:val="num" w:pos="720"/>
        </w:tabs>
        <w:spacing w:line="480" w:lineRule="exact"/>
        <w:ind w:left="720" w:hanging="360"/>
        <w:rPr>
          <w:rFonts w:ascii="微软雅黑" w:eastAsia="微软雅黑" w:hAnsi="微软雅黑"/>
          <w:sz w:val="24"/>
        </w:rPr>
      </w:pPr>
      <w:r w:rsidRPr="005A179D">
        <w:rPr>
          <w:rFonts w:ascii="微软雅黑" w:eastAsia="微软雅黑" w:hAnsi="微软雅黑" w:hint="eastAsia"/>
          <w:sz w:val="24"/>
        </w:rPr>
        <w:t>客户支付后，建行系统将实时自动通过建行服务器发送至商户服务器反馈地址。</w:t>
      </w:r>
    </w:p>
    <w:p w:rsidR="003728DD" w:rsidRPr="005A179D" w:rsidRDefault="003728DD" w:rsidP="003728DD">
      <w:pPr>
        <w:numPr>
          <w:ilvl w:val="0"/>
          <w:numId w:val="4"/>
        </w:numPr>
        <w:tabs>
          <w:tab w:val="clear" w:pos="420"/>
          <w:tab w:val="num" w:pos="720"/>
        </w:tabs>
        <w:spacing w:line="480" w:lineRule="exact"/>
        <w:ind w:left="720" w:hanging="360"/>
        <w:rPr>
          <w:rFonts w:ascii="微软雅黑" w:eastAsia="微软雅黑" w:hAnsi="微软雅黑"/>
          <w:sz w:val="24"/>
        </w:rPr>
      </w:pPr>
      <w:r w:rsidRPr="005A179D">
        <w:rPr>
          <w:rFonts w:ascii="微软雅黑" w:eastAsia="微软雅黑" w:hAnsi="微软雅黑" w:hint="eastAsia"/>
          <w:sz w:val="24"/>
        </w:rPr>
        <w:t>该信息发送具有</w:t>
      </w:r>
      <w:r w:rsidRPr="005A179D">
        <w:rPr>
          <w:rFonts w:ascii="微软雅黑" w:eastAsia="微软雅黑" w:hAnsi="微软雅黑" w:hint="eastAsia"/>
          <w:b/>
          <w:sz w:val="24"/>
        </w:rPr>
        <w:t>“重发”</w:t>
      </w:r>
      <w:r w:rsidRPr="005A179D">
        <w:rPr>
          <w:rFonts w:ascii="微软雅黑" w:eastAsia="微软雅黑" w:hAnsi="微软雅黑" w:hint="eastAsia"/>
          <w:sz w:val="24"/>
        </w:rPr>
        <w:t>机制，最多重发</w:t>
      </w:r>
      <w:r w:rsidRPr="005A179D">
        <w:rPr>
          <w:rFonts w:ascii="微软雅黑" w:eastAsia="微软雅黑" w:hAnsi="微软雅黑" w:hint="eastAsia"/>
          <w:b/>
          <w:sz w:val="24"/>
        </w:rPr>
        <w:t>三次</w:t>
      </w:r>
      <w:r w:rsidRPr="005A179D">
        <w:rPr>
          <w:rFonts w:ascii="微软雅黑" w:eastAsia="微软雅黑" w:hAnsi="微软雅黑" w:hint="eastAsia"/>
          <w:sz w:val="24"/>
        </w:rPr>
        <w:t>；发送成功后不再重发，发送成功以银行捕获HTTP协议返回状态码“200”为准。</w:t>
      </w:r>
    </w:p>
    <w:p w:rsidR="003728DD" w:rsidRPr="003728DD" w:rsidRDefault="003728DD" w:rsidP="003728DD">
      <w:pPr>
        <w:spacing w:line="480" w:lineRule="exact"/>
        <w:ind w:firstLine="360"/>
        <w:rPr>
          <w:rFonts w:ascii="微软雅黑" w:eastAsia="微软雅黑" w:hAnsi="微软雅黑"/>
          <w:b/>
          <w:sz w:val="28"/>
        </w:rPr>
      </w:pPr>
      <w:r w:rsidRPr="003728DD">
        <w:rPr>
          <w:rFonts w:ascii="微软雅黑" w:eastAsia="微软雅黑" w:hAnsi="微软雅黑" w:hint="eastAsia"/>
          <w:b/>
          <w:sz w:val="28"/>
        </w:rPr>
        <w:lastRenderedPageBreak/>
        <w:t>页面反馈：</w:t>
      </w:r>
    </w:p>
    <w:p w:rsidR="003728DD" w:rsidRPr="005A179D" w:rsidRDefault="003728DD" w:rsidP="003728DD">
      <w:pPr>
        <w:numPr>
          <w:ilvl w:val="0"/>
          <w:numId w:val="5"/>
        </w:numPr>
        <w:spacing w:line="480" w:lineRule="exact"/>
        <w:rPr>
          <w:rFonts w:ascii="微软雅黑" w:eastAsia="微软雅黑" w:hAnsi="微软雅黑"/>
          <w:sz w:val="24"/>
        </w:rPr>
      </w:pPr>
      <w:r w:rsidRPr="005A179D">
        <w:rPr>
          <w:rFonts w:ascii="微软雅黑" w:eastAsia="微软雅黑" w:hAnsi="微软雅黑" w:hint="eastAsia"/>
          <w:sz w:val="24"/>
        </w:rPr>
        <w:t>客户支付后，客户页面将自动跳转并将支付结果发送至商户页面反馈地址（如客户浏览器设置拦截，则</w:t>
      </w:r>
      <w:proofErr w:type="gramStart"/>
      <w:r w:rsidRPr="005A179D">
        <w:rPr>
          <w:rFonts w:ascii="微软雅黑" w:eastAsia="微软雅黑" w:hAnsi="微软雅黑" w:hint="eastAsia"/>
          <w:sz w:val="24"/>
        </w:rPr>
        <w:t>需客户</w:t>
      </w:r>
      <w:proofErr w:type="gramEnd"/>
      <w:r w:rsidRPr="005A179D">
        <w:rPr>
          <w:rFonts w:ascii="微软雅黑" w:eastAsia="微软雅黑" w:hAnsi="微软雅黑" w:hint="eastAsia"/>
          <w:sz w:val="24"/>
        </w:rPr>
        <w:t>点击“返回支付网站”后方可发送反馈信息）</w:t>
      </w:r>
    </w:p>
    <w:p w:rsidR="003728DD" w:rsidRPr="003728DD" w:rsidRDefault="003728DD" w:rsidP="003728DD">
      <w:pPr>
        <w:spacing w:line="480" w:lineRule="exact"/>
        <w:ind w:firstLine="360"/>
        <w:rPr>
          <w:rFonts w:ascii="微软雅黑" w:eastAsia="微软雅黑" w:hAnsi="微软雅黑"/>
          <w:b/>
          <w:sz w:val="28"/>
        </w:rPr>
      </w:pPr>
      <w:r w:rsidRPr="003728DD">
        <w:rPr>
          <w:rFonts w:ascii="微软雅黑" w:eastAsia="微软雅黑" w:hAnsi="微软雅黑" w:hint="eastAsia"/>
          <w:b/>
          <w:sz w:val="28"/>
        </w:rPr>
        <w:t>注意事项：</w:t>
      </w:r>
    </w:p>
    <w:p w:rsidR="003728DD" w:rsidRPr="005A179D" w:rsidRDefault="003728DD" w:rsidP="003728DD">
      <w:pPr>
        <w:numPr>
          <w:ilvl w:val="0"/>
          <w:numId w:val="5"/>
        </w:numPr>
        <w:spacing w:line="480" w:lineRule="exact"/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hint="eastAsia"/>
          <w:sz w:val="24"/>
        </w:rPr>
        <w:t>网上银行渠道的</w:t>
      </w:r>
      <w:r w:rsidRPr="005A179D">
        <w:rPr>
          <w:rFonts w:ascii="微软雅黑" w:eastAsia="微软雅黑" w:hAnsi="微软雅黑" w:hint="eastAsia"/>
          <w:sz w:val="24"/>
        </w:rPr>
        <w:t>服务器反馈地址、页面反馈地址可登录商户管理平台修</w:t>
      </w:r>
      <w:r>
        <w:rPr>
          <w:rFonts w:ascii="微软雅黑" w:eastAsia="微软雅黑" w:hAnsi="微软雅黑" w:hint="eastAsia"/>
          <w:sz w:val="24"/>
        </w:rPr>
        <w:t>改；手机银行渠道的地址目前只能向银行提交修改申请。</w:t>
      </w:r>
    </w:p>
    <w:p w:rsidR="003728DD" w:rsidRPr="005A179D" w:rsidRDefault="003728DD" w:rsidP="003728DD">
      <w:pPr>
        <w:numPr>
          <w:ilvl w:val="0"/>
          <w:numId w:val="5"/>
        </w:numPr>
        <w:spacing w:line="480" w:lineRule="exact"/>
        <w:rPr>
          <w:rFonts w:ascii="微软雅黑" w:eastAsia="微软雅黑" w:hAnsi="微软雅黑"/>
          <w:sz w:val="24"/>
        </w:rPr>
      </w:pPr>
      <w:r w:rsidRPr="005A179D">
        <w:rPr>
          <w:rFonts w:ascii="微软雅黑" w:eastAsia="微软雅黑" w:hAnsi="微软雅黑" w:hint="eastAsia"/>
          <w:sz w:val="24"/>
        </w:rPr>
        <w:t>服务器反馈比页面反馈信息多一个账户类型字段（</w:t>
      </w:r>
      <w:r w:rsidRPr="005A179D">
        <w:rPr>
          <w:rFonts w:ascii="微软雅黑" w:eastAsia="微软雅黑" w:hAnsi="微软雅黑"/>
          <w:sz w:val="24"/>
        </w:rPr>
        <w:t>ACC_TYPE</w:t>
      </w:r>
      <w:r w:rsidRPr="005A179D">
        <w:rPr>
          <w:rFonts w:ascii="微软雅黑" w:eastAsia="微软雅黑" w:hAnsi="微软雅黑" w:hint="eastAsia"/>
          <w:sz w:val="24"/>
        </w:rPr>
        <w:t>字段），验签时需</w:t>
      </w:r>
      <w:r>
        <w:rPr>
          <w:rFonts w:ascii="微软雅黑" w:eastAsia="微软雅黑" w:hAnsi="微软雅黑" w:hint="eastAsia"/>
          <w:sz w:val="24"/>
        </w:rPr>
        <w:t>注意</w:t>
      </w:r>
      <w:r w:rsidRPr="005A179D">
        <w:rPr>
          <w:rFonts w:ascii="微软雅黑" w:eastAsia="微软雅黑" w:hAnsi="微软雅黑" w:hint="eastAsia"/>
          <w:sz w:val="24"/>
        </w:rPr>
        <w:t>。</w:t>
      </w:r>
    </w:p>
    <w:p w:rsidR="003728DD" w:rsidRPr="003728DD" w:rsidRDefault="003728DD" w:rsidP="003728DD">
      <w:pPr>
        <w:spacing w:beforeLines="50" w:before="156" w:afterLines="50" w:after="156" w:line="480" w:lineRule="exact"/>
        <w:rPr>
          <w:rFonts w:ascii="微软雅黑" w:eastAsia="微软雅黑" w:hAnsi="微软雅黑"/>
          <w:b/>
          <w:sz w:val="28"/>
        </w:rPr>
      </w:pPr>
      <w:r w:rsidRPr="003728DD">
        <w:rPr>
          <w:rFonts w:ascii="微软雅黑" w:eastAsia="微软雅黑" w:hAnsi="微软雅黑" w:hint="eastAsia"/>
          <w:b/>
          <w:sz w:val="28"/>
        </w:rPr>
        <w:t>2、如何进行支付结果验签处理</w:t>
      </w:r>
      <w:r>
        <w:rPr>
          <w:rFonts w:ascii="微软雅黑" w:eastAsia="微软雅黑" w:hAnsi="微软雅黑" w:hint="eastAsia"/>
          <w:b/>
          <w:sz w:val="28"/>
        </w:rPr>
        <w:t>？</w:t>
      </w:r>
    </w:p>
    <w:p w:rsidR="003728DD" w:rsidRPr="003728DD" w:rsidRDefault="003728DD" w:rsidP="003728DD">
      <w:pPr>
        <w:spacing w:line="276" w:lineRule="auto"/>
        <w:rPr>
          <w:rFonts w:ascii="微软雅黑" w:eastAsia="微软雅黑" w:hAnsi="微软雅黑"/>
          <w:sz w:val="28"/>
        </w:rPr>
      </w:pPr>
      <w:r w:rsidRPr="003728DD">
        <w:rPr>
          <w:rFonts w:ascii="微软雅黑" w:eastAsia="微软雅黑" w:hAnsi="微软雅黑" w:hint="eastAsia"/>
          <w:b/>
          <w:sz w:val="28"/>
        </w:rPr>
        <w:t>答：</w:t>
      </w:r>
      <w:r w:rsidRPr="003728DD">
        <w:rPr>
          <w:rFonts w:ascii="微软雅黑" w:eastAsia="微软雅黑" w:hAnsi="微软雅黑" w:hint="eastAsia"/>
          <w:sz w:val="28"/>
        </w:rPr>
        <w:t>商户接收到银行服务器反馈信息或页面反馈信息后，需引用建行提供的验签组件对银行返回信息的真实性进行验证（验签）。</w:t>
      </w:r>
    </w:p>
    <w:p w:rsidR="003728DD" w:rsidRDefault="003728DD" w:rsidP="003728DD">
      <w:pPr>
        <w:spacing w:line="276" w:lineRule="auto"/>
        <w:ind w:firstLineChars="150" w:firstLine="420"/>
        <w:rPr>
          <w:rFonts w:ascii="微软雅黑" w:eastAsia="微软雅黑" w:hAnsi="微软雅黑"/>
          <w:b/>
          <w:sz w:val="28"/>
        </w:rPr>
      </w:pPr>
      <w:r w:rsidRPr="003728DD">
        <w:rPr>
          <w:rFonts w:ascii="微软雅黑" w:eastAsia="微软雅黑" w:hAnsi="微软雅黑" w:hint="eastAsia"/>
          <w:b/>
          <w:sz w:val="28"/>
        </w:rPr>
        <w:t>验签的开发环境配置及方法简介（支持通用环境）：</w:t>
      </w:r>
    </w:p>
    <w:p w:rsidR="003728DD" w:rsidRPr="003728DD" w:rsidRDefault="003728DD" w:rsidP="003728DD">
      <w:pPr>
        <w:spacing w:line="276" w:lineRule="auto"/>
        <w:ind w:firstLineChars="150" w:firstLine="420"/>
        <w:rPr>
          <w:rFonts w:ascii="微软雅黑" w:eastAsia="微软雅黑" w:hAnsi="微软雅黑"/>
          <w:b/>
          <w:sz w:val="24"/>
        </w:rPr>
      </w:pPr>
      <w:r w:rsidRPr="003728DD">
        <w:rPr>
          <w:rFonts w:ascii="微软雅黑" w:eastAsia="微软雅黑" w:hAnsi="微软雅黑" w:hint="eastAsia"/>
          <w:sz w:val="28"/>
        </w:rPr>
        <w:t>开发环境：需安装jdk1.4及以上版本，配置</w:t>
      </w:r>
      <w:proofErr w:type="spellStart"/>
      <w:r w:rsidRPr="003728DD">
        <w:rPr>
          <w:rFonts w:ascii="微软雅黑" w:eastAsia="微软雅黑" w:hAnsi="微软雅黑" w:hint="eastAsia"/>
          <w:sz w:val="28"/>
        </w:rPr>
        <w:t>jdk</w:t>
      </w:r>
      <w:proofErr w:type="spellEnd"/>
      <w:r w:rsidRPr="003728DD">
        <w:rPr>
          <w:rFonts w:ascii="微软雅黑" w:eastAsia="微软雅黑" w:hAnsi="微软雅黑" w:hint="eastAsia"/>
          <w:sz w:val="28"/>
        </w:rPr>
        <w:t>相关环境。</w:t>
      </w:r>
    </w:p>
    <w:p w:rsidR="003728DD" w:rsidRPr="005A179D" w:rsidRDefault="003728DD" w:rsidP="003728DD">
      <w:pPr>
        <w:numPr>
          <w:ilvl w:val="0"/>
          <w:numId w:val="6"/>
        </w:numPr>
        <w:spacing w:line="480" w:lineRule="exact"/>
        <w:rPr>
          <w:rFonts w:ascii="微软雅黑" w:eastAsia="微软雅黑" w:hAnsi="微软雅黑"/>
          <w:sz w:val="24"/>
        </w:rPr>
      </w:pPr>
      <w:r w:rsidRPr="005A179D">
        <w:rPr>
          <w:rFonts w:ascii="微软雅黑" w:eastAsia="微软雅黑" w:hAnsi="微软雅黑" w:hint="eastAsia"/>
          <w:sz w:val="24"/>
        </w:rPr>
        <w:t>配置文件：编辑</w:t>
      </w:r>
      <w:r w:rsidRPr="005A179D">
        <w:rPr>
          <w:rFonts w:ascii="微软雅黑" w:eastAsia="微软雅黑" w:hAnsi="微软雅黑"/>
          <w:sz w:val="24"/>
        </w:rPr>
        <w:t>ccbnetpayconfig</w:t>
      </w:r>
      <w:r w:rsidRPr="005A179D">
        <w:rPr>
          <w:rFonts w:ascii="微软雅黑" w:eastAsia="微软雅黑" w:hAnsi="微软雅黑" w:hint="eastAsia"/>
          <w:sz w:val="24"/>
        </w:rPr>
        <w:t>.xml文件，配置端口信息</w:t>
      </w:r>
      <w:r w:rsidRPr="005A179D">
        <w:rPr>
          <w:rFonts w:ascii="微软雅黑" w:eastAsia="微软雅黑" w:hAnsi="微软雅黑"/>
          <w:sz w:val="24"/>
        </w:rPr>
        <w:t>&lt;</w:t>
      </w:r>
      <w:proofErr w:type="spellStart"/>
      <w:r w:rsidRPr="005A179D">
        <w:rPr>
          <w:rFonts w:ascii="微软雅黑" w:eastAsia="微软雅黑" w:hAnsi="微软雅黑"/>
          <w:sz w:val="24"/>
        </w:rPr>
        <w:t>commport</w:t>
      </w:r>
      <w:proofErr w:type="spellEnd"/>
      <w:r w:rsidRPr="005A179D">
        <w:rPr>
          <w:rFonts w:ascii="微软雅黑" w:eastAsia="微软雅黑" w:hAnsi="微软雅黑"/>
          <w:sz w:val="24"/>
        </w:rPr>
        <w:t>&gt;</w:t>
      </w:r>
      <w:r w:rsidRPr="005A179D">
        <w:rPr>
          <w:rFonts w:ascii="微软雅黑" w:eastAsia="微软雅黑" w:hAnsi="微软雅黑" w:hint="eastAsia"/>
          <w:sz w:val="24"/>
        </w:rPr>
        <w:t>、柜台号</w:t>
      </w:r>
      <w:r w:rsidRPr="005A179D">
        <w:rPr>
          <w:rFonts w:ascii="微软雅黑" w:eastAsia="微软雅黑" w:hAnsi="微软雅黑"/>
          <w:sz w:val="24"/>
        </w:rPr>
        <w:t>&lt;</w:t>
      </w:r>
      <w:proofErr w:type="spellStart"/>
      <w:r w:rsidRPr="005A179D">
        <w:rPr>
          <w:rFonts w:ascii="微软雅黑" w:eastAsia="微软雅黑" w:hAnsi="微软雅黑"/>
          <w:sz w:val="24"/>
        </w:rPr>
        <w:t>posid</w:t>
      </w:r>
      <w:proofErr w:type="spellEnd"/>
      <w:r w:rsidRPr="005A179D">
        <w:rPr>
          <w:rFonts w:ascii="微软雅黑" w:eastAsia="微软雅黑" w:hAnsi="微软雅黑"/>
          <w:sz w:val="24"/>
        </w:rPr>
        <w:t>&gt;</w:t>
      </w:r>
      <w:r w:rsidRPr="005A179D">
        <w:rPr>
          <w:rFonts w:ascii="微软雅黑" w:eastAsia="微软雅黑" w:hAnsi="微软雅黑" w:hint="eastAsia"/>
          <w:sz w:val="24"/>
        </w:rPr>
        <w:t>、对应公</w:t>
      </w:r>
      <w:proofErr w:type="gramStart"/>
      <w:r w:rsidRPr="005A179D">
        <w:rPr>
          <w:rFonts w:ascii="微软雅黑" w:eastAsia="微软雅黑" w:hAnsi="微软雅黑" w:hint="eastAsia"/>
          <w:sz w:val="24"/>
        </w:rPr>
        <w:t>钥</w:t>
      </w:r>
      <w:proofErr w:type="gramEnd"/>
      <w:r w:rsidRPr="005A179D">
        <w:rPr>
          <w:rFonts w:ascii="微软雅黑" w:eastAsia="微软雅黑" w:hAnsi="微软雅黑" w:hint="eastAsia"/>
          <w:sz w:val="24"/>
        </w:rPr>
        <w:t>信息</w:t>
      </w:r>
      <w:r w:rsidRPr="005A179D">
        <w:rPr>
          <w:rFonts w:ascii="微软雅黑" w:eastAsia="微软雅黑" w:hAnsi="微软雅黑"/>
          <w:sz w:val="24"/>
        </w:rPr>
        <w:t>&lt;</w:t>
      </w:r>
      <w:proofErr w:type="spellStart"/>
      <w:r w:rsidRPr="005A179D">
        <w:rPr>
          <w:rFonts w:ascii="微软雅黑" w:eastAsia="微软雅黑" w:hAnsi="微软雅黑"/>
          <w:sz w:val="24"/>
        </w:rPr>
        <w:t>pubkey</w:t>
      </w:r>
      <w:proofErr w:type="spellEnd"/>
      <w:r w:rsidRPr="005A179D">
        <w:rPr>
          <w:rFonts w:ascii="微软雅黑" w:eastAsia="微软雅黑" w:hAnsi="微软雅黑"/>
          <w:sz w:val="24"/>
        </w:rPr>
        <w:t>&gt;</w:t>
      </w:r>
      <w:r w:rsidRPr="005A179D">
        <w:rPr>
          <w:rFonts w:ascii="微软雅黑" w:eastAsia="微软雅黑" w:hAnsi="微软雅黑" w:hint="eastAsia"/>
          <w:sz w:val="24"/>
        </w:rPr>
        <w:t>。</w:t>
      </w:r>
    </w:p>
    <w:p w:rsidR="003728DD" w:rsidRPr="005A179D" w:rsidRDefault="003728DD" w:rsidP="003728DD">
      <w:pPr>
        <w:numPr>
          <w:ilvl w:val="0"/>
          <w:numId w:val="6"/>
        </w:numPr>
        <w:spacing w:line="480" w:lineRule="exact"/>
        <w:rPr>
          <w:rFonts w:ascii="微软雅黑" w:eastAsia="微软雅黑" w:hAnsi="微软雅黑"/>
          <w:sz w:val="24"/>
        </w:rPr>
      </w:pPr>
      <w:r w:rsidRPr="005A179D">
        <w:rPr>
          <w:rFonts w:ascii="微软雅黑" w:eastAsia="微软雅黑" w:hAnsi="微软雅黑" w:hint="eastAsia"/>
          <w:sz w:val="24"/>
        </w:rPr>
        <w:t>使用方法：运行建行提供的JAR</w:t>
      </w:r>
      <w:proofErr w:type="gramStart"/>
      <w:r w:rsidRPr="005A179D">
        <w:rPr>
          <w:rFonts w:ascii="微软雅黑" w:eastAsia="微软雅黑" w:hAnsi="微软雅黑" w:hint="eastAsia"/>
          <w:sz w:val="24"/>
        </w:rPr>
        <w:t>包服务</w:t>
      </w:r>
      <w:proofErr w:type="gramEnd"/>
      <w:r w:rsidRPr="005A179D">
        <w:rPr>
          <w:rFonts w:ascii="微软雅黑" w:eastAsia="微软雅黑" w:hAnsi="微软雅黑" w:hint="eastAsia"/>
          <w:sz w:val="24"/>
        </w:rPr>
        <w:t>(</w:t>
      </w:r>
      <w:r w:rsidRPr="005A179D">
        <w:rPr>
          <w:rFonts w:ascii="微软雅黑" w:eastAsia="微软雅黑" w:hAnsi="微软雅黑"/>
          <w:sz w:val="24"/>
        </w:rPr>
        <w:t>java -jar ccbnetpaysign.jar</w:t>
      </w:r>
      <w:r w:rsidRPr="005A179D">
        <w:rPr>
          <w:rFonts w:ascii="微软雅黑" w:eastAsia="微软雅黑" w:hAnsi="微软雅黑" w:hint="eastAsia"/>
          <w:sz w:val="24"/>
        </w:rPr>
        <w:t>)，商户通过SOCKET方式将接收到的银行反馈信息按指定报文格式发送至该服务，该服务验</w:t>
      </w:r>
      <w:proofErr w:type="gramStart"/>
      <w:r w:rsidRPr="005A179D">
        <w:rPr>
          <w:rFonts w:ascii="微软雅黑" w:eastAsia="微软雅黑" w:hAnsi="微软雅黑" w:hint="eastAsia"/>
          <w:sz w:val="24"/>
        </w:rPr>
        <w:t>签完成</w:t>
      </w:r>
      <w:proofErr w:type="gramEnd"/>
      <w:r w:rsidRPr="005A179D">
        <w:rPr>
          <w:rFonts w:ascii="微软雅黑" w:eastAsia="微软雅黑" w:hAnsi="微软雅黑" w:hint="eastAsia"/>
          <w:sz w:val="24"/>
        </w:rPr>
        <w:t>后返回验签结果。</w:t>
      </w:r>
    </w:p>
    <w:p w:rsidR="003728DD" w:rsidRPr="003728DD" w:rsidRDefault="003728DD" w:rsidP="003728DD">
      <w:pPr>
        <w:spacing w:line="480" w:lineRule="exact"/>
        <w:ind w:left="420"/>
        <w:rPr>
          <w:rFonts w:ascii="微软雅黑" w:eastAsia="微软雅黑" w:hAnsi="微软雅黑"/>
          <w:b/>
          <w:sz w:val="28"/>
        </w:rPr>
      </w:pPr>
      <w:r w:rsidRPr="003728DD">
        <w:rPr>
          <w:rFonts w:ascii="微软雅黑" w:eastAsia="微软雅黑" w:hAnsi="微软雅黑" w:hint="eastAsia"/>
          <w:b/>
          <w:sz w:val="28"/>
        </w:rPr>
        <w:t>注意事项：</w:t>
      </w:r>
      <w:bookmarkStart w:id="1" w:name="_GoBack"/>
      <w:bookmarkEnd w:id="1"/>
    </w:p>
    <w:p w:rsidR="003728DD" w:rsidRPr="005A179D" w:rsidRDefault="003728DD" w:rsidP="003728DD">
      <w:pPr>
        <w:numPr>
          <w:ilvl w:val="0"/>
          <w:numId w:val="7"/>
        </w:numPr>
        <w:spacing w:line="480" w:lineRule="exact"/>
        <w:rPr>
          <w:rFonts w:ascii="微软雅黑" w:eastAsia="微软雅黑" w:hAnsi="微软雅黑"/>
          <w:sz w:val="24"/>
        </w:rPr>
      </w:pPr>
      <w:proofErr w:type="gramStart"/>
      <w:r w:rsidRPr="005A179D">
        <w:rPr>
          <w:rFonts w:ascii="微软雅黑" w:eastAsia="微软雅黑" w:hAnsi="微软雅黑" w:hint="eastAsia"/>
          <w:sz w:val="24"/>
        </w:rPr>
        <w:t>商户需判断</w:t>
      </w:r>
      <w:proofErr w:type="gramEnd"/>
      <w:r w:rsidRPr="005A179D">
        <w:rPr>
          <w:rFonts w:ascii="微软雅黑" w:eastAsia="微软雅黑" w:hAnsi="微软雅黑" w:hint="eastAsia"/>
          <w:sz w:val="24"/>
        </w:rPr>
        <w:t>成功标志字段（SUCCESS字段）为Y、数字签名（SIGN）验</w:t>
      </w:r>
      <w:proofErr w:type="gramStart"/>
      <w:r w:rsidRPr="005A179D">
        <w:rPr>
          <w:rFonts w:ascii="微软雅黑" w:eastAsia="微软雅黑" w:hAnsi="微软雅黑" w:hint="eastAsia"/>
          <w:sz w:val="24"/>
        </w:rPr>
        <w:t>签结果</w:t>
      </w:r>
      <w:proofErr w:type="gramEnd"/>
      <w:r w:rsidRPr="005A179D">
        <w:rPr>
          <w:rFonts w:ascii="微软雅黑" w:eastAsia="微软雅黑" w:hAnsi="微软雅黑" w:hint="eastAsia"/>
          <w:sz w:val="24"/>
        </w:rPr>
        <w:t>为成功、判断是否存在钓鱼可能（</w:t>
      </w:r>
      <w:r>
        <w:rPr>
          <w:rFonts w:ascii="微软雅黑" w:eastAsia="微软雅黑" w:hAnsi="微软雅黑" w:hint="eastAsia"/>
          <w:sz w:val="24"/>
        </w:rPr>
        <w:t>核对</w:t>
      </w:r>
      <w:r w:rsidRPr="005A179D">
        <w:rPr>
          <w:rFonts w:ascii="微软雅黑" w:eastAsia="微软雅黑" w:hAnsi="微软雅黑" w:hint="eastAsia"/>
          <w:sz w:val="24"/>
        </w:rPr>
        <w:t>REFERER字段和IP字段）且</w:t>
      </w:r>
      <w:r w:rsidRPr="00FF710C">
        <w:rPr>
          <w:rFonts w:ascii="微软雅黑" w:eastAsia="微软雅黑" w:hAnsi="微软雅黑" w:hint="eastAsia"/>
          <w:b/>
          <w:sz w:val="24"/>
        </w:rPr>
        <w:t>返回付款金额字段（核对PAYMENT字段）为商户发起的支付金额一致则可认为该笔交易支付成功</w:t>
      </w:r>
      <w:r w:rsidRPr="005A179D">
        <w:rPr>
          <w:rFonts w:ascii="微软雅黑" w:eastAsia="微软雅黑" w:hAnsi="微软雅黑" w:hint="eastAsia"/>
          <w:sz w:val="24"/>
        </w:rPr>
        <w:t>。</w:t>
      </w:r>
    </w:p>
    <w:p w:rsidR="005A0DEC" w:rsidRPr="005A0DEC" w:rsidRDefault="003728DD" w:rsidP="003728DD">
      <w:pPr>
        <w:rPr>
          <w:rFonts w:ascii="微软雅黑" w:eastAsia="微软雅黑" w:hAnsi="微软雅黑"/>
          <w:b/>
          <w:sz w:val="28"/>
        </w:rPr>
      </w:pPr>
      <w:r>
        <w:rPr>
          <w:rFonts w:ascii="微软雅黑" w:eastAsia="微软雅黑" w:hAnsi="微软雅黑" w:hint="eastAsia"/>
          <w:b/>
          <w:sz w:val="28"/>
        </w:rPr>
        <w:t>3</w:t>
      </w:r>
      <w:r w:rsidR="005A0DEC" w:rsidRPr="005A0DEC">
        <w:rPr>
          <w:rFonts w:ascii="微软雅黑" w:eastAsia="微软雅黑" w:hAnsi="微软雅黑" w:hint="eastAsia"/>
          <w:b/>
          <w:sz w:val="28"/>
        </w:rPr>
        <w:t>、商户没有完成支付，银行是否会返回信息给商户？</w:t>
      </w:r>
    </w:p>
    <w:p w:rsidR="005A0DEC" w:rsidRPr="005A0DEC" w:rsidRDefault="005A0DEC" w:rsidP="003728DD">
      <w:pPr>
        <w:rPr>
          <w:rFonts w:ascii="微软雅黑" w:eastAsia="微软雅黑" w:hAnsi="微软雅黑"/>
          <w:sz w:val="28"/>
        </w:rPr>
      </w:pPr>
      <w:r w:rsidRPr="005A0DEC">
        <w:rPr>
          <w:rFonts w:ascii="微软雅黑" w:eastAsia="微软雅黑" w:hAnsi="微软雅黑" w:hint="eastAsia"/>
          <w:b/>
          <w:sz w:val="28"/>
        </w:rPr>
        <w:t>答：</w:t>
      </w:r>
      <w:r w:rsidRPr="005A0DEC">
        <w:rPr>
          <w:rFonts w:ascii="微软雅黑" w:eastAsia="微软雅黑" w:hAnsi="微软雅黑" w:hint="eastAsia"/>
          <w:sz w:val="28"/>
        </w:rPr>
        <w:t>如果客户主动关闭支付页面且银行捕获到了该信息，则银行在反</w:t>
      </w:r>
      <w:r w:rsidRPr="005A0DEC">
        <w:rPr>
          <w:rFonts w:ascii="微软雅黑" w:eastAsia="微软雅黑" w:hAnsi="微软雅黑" w:hint="eastAsia"/>
          <w:sz w:val="28"/>
        </w:rPr>
        <w:lastRenderedPageBreak/>
        <w:t>馈信息的成功标志位（字段</w:t>
      </w:r>
      <w:r w:rsidRPr="005A0DEC">
        <w:rPr>
          <w:rFonts w:ascii="微软雅黑" w:eastAsia="微软雅黑" w:hAnsi="微软雅黑"/>
          <w:sz w:val="28"/>
        </w:rPr>
        <w:t>S</w:t>
      </w:r>
      <w:r w:rsidRPr="005A0DEC">
        <w:rPr>
          <w:rFonts w:ascii="微软雅黑" w:eastAsia="微软雅黑" w:hAnsi="微软雅黑" w:hint="eastAsia"/>
          <w:sz w:val="28"/>
        </w:rPr>
        <w:t>UCCESS）将返回“F”。但如果银行没有捕获到，则无法返回。</w:t>
      </w:r>
    </w:p>
    <w:p w:rsidR="005A0DEC" w:rsidRPr="005A0DEC" w:rsidRDefault="003728DD" w:rsidP="003728DD">
      <w:pPr>
        <w:rPr>
          <w:rFonts w:ascii="微软雅黑" w:eastAsia="微软雅黑" w:hAnsi="微软雅黑"/>
          <w:b/>
          <w:sz w:val="28"/>
        </w:rPr>
      </w:pPr>
      <w:r>
        <w:rPr>
          <w:rFonts w:ascii="微软雅黑" w:eastAsia="微软雅黑" w:hAnsi="微软雅黑" w:hint="eastAsia"/>
          <w:b/>
          <w:sz w:val="28"/>
        </w:rPr>
        <w:t>4</w:t>
      </w:r>
      <w:r w:rsidR="005A0DEC" w:rsidRPr="005A0DEC">
        <w:rPr>
          <w:rFonts w:ascii="微软雅黑" w:eastAsia="微软雅黑" w:hAnsi="微软雅黑" w:hint="eastAsia"/>
          <w:b/>
          <w:sz w:val="28"/>
        </w:rPr>
        <w:t>、电子支付反馈信息是否有重发机制？</w:t>
      </w:r>
    </w:p>
    <w:p w:rsidR="005A0DEC" w:rsidRPr="005A0DEC" w:rsidRDefault="005A0DEC" w:rsidP="003728DD">
      <w:pPr>
        <w:rPr>
          <w:rFonts w:ascii="微软雅黑" w:eastAsia="微软雅黑" w:hAnsi="微软雅黑"/>
          <w:sz w:val="28"/>
        </w:rPr>
      </w:pPr>
      <w:r w:rsidRPr="005A0DEC">
        <w:rPr>
          <w:rFonts w:ascii="微软雅黑" w:eastAsia="微软雅黑" w:hAnsi="微软雅黑" w:hint="eastAsia"/>
          <w:b/>
          <w:sz w:val="28"/>
        </w:rPr>
        <w:t>答：</w:t>
      </w:r>
      <w:r w:rsidRPr="005A0DEC">
        <w:rPr>
          <w:rFonts w:ascii="微软雅黑" w:eastAsia="微软雅黑" w:hAnsi="微软雅黑" w:hint="eastAsia"/>
          <w:sz w:val="28"/>
        </w:rPr>
        <w:t>电子支付反馈分成服务器反馈和页面反馈，服务器反馈具有重发机制，最多反馈三次，以银行捕获HTTP协议状态“200”为准；由于有浏览器拦截、客户不触发反馈等原因，页面反馈不提供重发机制。</w:t>
      </w:r>
    </w:p>
    <w:p w:rsidR="005A0DEC" w:rsidRPr="005A0DEC" w:rsidRDefault="003728DD" w:rsidP="003728DD">
      <w:pPr>
        <w:rPr>
          <w:rFonts w:ascii="微软雅黑" w:eastAsia="微软雅黑" w:hAnsi="微软雅黑"/>
          <w:b/>
          <w:sz w:val="28"/>
        </w:rPr>
      </w:pPr>
      <w:r>
        <w:rPr>
          <w:rFonts w:ascii="微软雅黑" w:eastAsia="微软雅黑" w:hAnsi="微软雅黑" w:hint="eastAsia"/>
          <w:b/>
          <w:sz w:val="28"/>
        </w:rPr>
        <w:t>5</w:t>
      </w:r>
      <w:r w:rsidR="005A0DEC" w:rsidRPr="005A0DEC">
        <w:rPr>
          <w:rFonts w:ascii="微软雅黑" w:eastAsia="微软雅黑" w:hAnsi="微软雅黑" w:hint="eastAsia"/>
          <w:b/>
          <w:sz w:val="28"/>
        </w:rPr>
        <w:t>、商户没有收到银行的反馈信息是否有其他方法确认订单状态？</w:t>
      </w:r>
    </w:p>
    <w:p w:rsidR="005A0DEC" w:rsidRPr="005A0DEC" w:rsidRDefault="005A0DEC" w:rsidP="003728DD">
      <w:pPr>
        <w:rPr>
          <w:rFonts w:ascii="微软雅黑" w:eastAsia="微软雅黑" w:hAnsi="微软雅黑"/>
          <w:sz w:val="28"/>
        </w:rPr>
      </w:pPr>
      <w:r w:rsidRPr="005A0DEC">
        <w:rPr>
          <w:rFonts w:ascii="微软雅黑" w:eastAsia="微软雅黑" w:hAnsi="微软雅黑" w:hint="eastAsia"/>
          <w:b/>
          <w:sz w:val="28"/>
        </w:rPr>
        <w:t>答：</w:t>
      </w:r>
      <w:r w:rsidRPr="005A0DEC">
        <w:rPr>
          <w:rFonts w:ascii="微软雅黑" w:eastAsia="微软雅黑" w:hAnsi="微软雅黑" w:hint="eastAsia"/>
          <w:sz w:val="28"/>
        </w:rPr>
        <w:t>商户可登录“商户</w:t>
      </w:r>
      <w:r w:rsidR="00427276">
        <w:rPr>
          <w:rFonts w:ascii="微软雅黑" w:eastAsia="微软雅黑" w:hAnsi="微软雅黑" w:hint="eastAsia"/>
          <w:sz w:val="28"/>
        </w:rPr>
        <w:t>管理平台</w:t>
      </w:r>
      <w:r w:rsidRPr="005A0DEC">
        <w:rPr>
          <w:rFonts w:ascii="微软雅黑" w:eastAsia="微软雅黑" w:hAnsi="微软雅黑" w:hint="eastAsia"/>
          <w:sz w:val="28"/>
        </w:rPr>
        <w:t>”查询当日“未结算流水”信息；或通过商户外联平台客户端（5W1002）交易查询订单信息。</w:t>
      </w:r>
    </w:p>
    <w:p w:rsidR="005A0DEC" w:rsidRPr="005A0DEC" w:rsidRDefault="003728DD" w:rsidP="003728DD">
      <w:pPr>
        <w:rPr>
          <w:rFonts w:ascii="微软雅黑" w:eastAsia="微软雅黑" w:hAnsi="微软雅黑"/>
          <w:b/>
          <w:sz w:val="28"/>
        </w:rPr>
      </w:pPr>
      <w:r>
        <w:rPr>
          <w:rFonts w:ascii="微软雅黑" w:eastAsia="微软雅黑" w:hAnsi="微软雅黑" w:hint="eastAsia"/>
          <w:b/>
          <w:sz w:val="28"/>
        </w:rPr>
        <w:t>6</w:t>
      </w:r>
      <w:r w:rsidR="005A0DEC" w:rsidRPr="005A0DEC">
        <w:rPr>
          <w:rFonts w:ascii="微软雅黑" w:eastAsia="微软雅黑" w:hAnsi="微软雅黑" w:hint="eastAsia"/>
          <w:b/>
          <w:sz w:val="28"/>
        </w:rPr>
        <w:t>、服务器反馈地址、页面反馈地址是否使用域名或IP地址？是否可以使用https的地址？</w:t>
      </w:r>
    </w:p>
    <w:p w:rsidR="005A0DEC" w:rsidRDefault="005A0DEC" w:rsidP="003728DD">
      <w:pPr>
        <w:rPr>
          <w:rFonts w:ascii="微软雅黑" w:eastAsia="微软雅黑" w:hAnsi="微软雅黑"/>
          <w:sz w:val="28"/>
        </w:rPr>
      </w:pPr>
      <w:r w:rsidRPr="005A0DEC">
        <w:rPr>
          <w:rFonts w:ascii="微软雅黑" w:eastAsia="微软雅黑" w:hAnsi="微软雅黑" w:hint="eastAsia"/>
          <w:b/>
          <w:sz w:val="28"/>
        </w:rPr>
        <w:t>答：</w:t>
      </w:r>
      <w:r w:rsidRPr="005A0DEC">
        <w:rPr>
          <w:rFonts w:ascii="微软雅黑" w:eastAsia="微软雅黑" w:hAnsi="微软雅黑" w:hint="eastAsia"/>
          <w:sz w:val="28"/>
        </w:rPr>
        <w:t>服务器反馈地址、页面反馈地址支持域名形式及IP地址形式，对于无需身份认证的https的地址也支持；暂不支持需要身份认证的https地址。</w:t>
      </w:r>
    </w:p>
    <w:p w:rsidR="00033354" w:rsidRPr="00427276" w:rsidRDefault="003728DD" w:rsidP="003728DD">
      <w:pPr>
        <w:rPr>
          <w:rFonts w:ascii="微软雅黑" w:eastAsia="微软雅黑" w:hAnsi="微软雅黑"/>
          <w:b/>
          <w:sz w:val="28"/>
        </w:rPr>
      </w:pPr>
      <w:r>
        <w:rPr>
          <w:rFonts w:ascii="微软雅黑" w:eastAsia="微软雅黑" w:hAnsi="微软雅黑" w:hint="eastAsia"/>
          <w:b/>
          <w:sz w:val="28"/>
        </w:rPr>
        <w:t>7</w:t>
      </w:r>
      <w:r w:rsidR="00033354" w:rsidRPr="00427276">
        <w:rPr>
          <w:rFonts w:ascii="微软雅黑" w:eastAsia="微软雅黑" w:hAnsi="微软雅黑" w:hint="eastAsia"/>
          <w:b/>
          <w:sz w:val="28"/>
        </w:rPr>
        <w:t>、验</w:t>
      </w:r>
      <w:proofErr w:type="gramStart"/>
      <w:r w:rsidR="00033354" w:rsidRPr="00427276">
        <w:rPr>
          <w:rFonts w:ascii="微软雅黑" w:eastAsia="微软雅黑" w:hAnsi="微软雅黑" w:hint="eastAsia"/>
          <w:b/>
          <w:sz w:val="28"/>
        </w:rPr>
        <w:t>签成功</w:t>
      </w:r>
      <w:proofErr w:type="gramEnd"/>
      <w:r w:rsidR="00033354" w:rsidRPr="00427276">
        <w:rPr>
          <w:rFonts w:ascii="微软雅黑" w:eastAsia="微软雅黑" w:hAnsi="微软雅黑" w:hint="eastAsia"/>
          <w:b/>
          <w:sz w:val="28"/>
        </w:rPr>
        <w:t>是否就可以认为该笔订单支付成功？</w:t>
      </w:r>
    </w:p>
    <w:p w:rsidR="00033354" w:rsidRPr="00033354" w:rsidRDefault="00033354" w:rsidP="003728DD">
      <w:pPr>
        <w:rPr>
          <w:rFonts w:ascii="微软雅黑" w:eastAsia="微软雅黑" w:hAnsi="微软雅黑"/>
          <w:sz w:val="28"/>
        </w:rPr>
      </w:pPr>
      <w:r w:rsidRPr="00427276">
        <w:rPr>
          <w:rFonts w:ascii="微软雅黑" w:eastAsia="微软雅黑" w:hAnsi="微软雅黑" w:hint="eastAsia"/>
          <w:b/>
          <w:sz w:val="28"/>
        </w:rPr>
        <w:t>答：</w:t>
      </w:r>
      <w:r w:rsidRPr="00427276">
        <w:rPr>
          <w:rFonts w:ascii="微软雅黑" w:eastAsia="微软雅黑" w:hAnsi="微软雅黑" w:hint="eastAsia"/>
          <w:sz w:val="28"/>
        </w:rPr>
        <w:t>验</w:t>
      </w:r>
      <w:proofErr w:type="gramStart"/>
      <w:r w:rsidRPr="00427276">
        <w:rPr>
          <w:rFonts w:ascii="微软雅黑" w:eastAsia="微软雅黑" w:hAnsi="微软雅黑" w:hint="eastAsia"/>
          <w:sz w:val="28"/>
        </w:rPr>
        <w:t>签成功</w:t>
      </w:r>
      <w:proofErr w:type="gramEnd"/>
      <w:r w:rsidRPr="00427276">
        <w:rPr>
          <w:rFonts w:ascii="微软雅黑" w:eastAsia="微软雅黑" w:hAnsi="微软雅黑" w:hint="eastAsia"/>
          <w:sz w:val="28"/>
        </w:rPr>
        <w:t>仅代表该返回信息是银行真实返回给商户的。订单中仍然含有其他重要的订单信息需要核对，</w:t>
      </w:r>
      <w:r w:rsidR="00427276">
        <w:rPr>
          <w:rFonts w:ascii="微软雅黑" w:eastAsia="微软雅黑" w:hAnsi="微软雅黑" w:hint="eastAsia"/>
          <w:sz w:val="28"/>
        </w:rPr>
        <w:t>例如：订单号、</w:t>
      </w:r>
      <w:r w:rsidRPr="00427276">
        <w:rPr>
          <w:rFonts w:ascii="微软雅黑" w:eastAsia="微软雅黑" w:hAnsi="微软雅黑" w:hint="eastAsia"/>
          <w:sz w:val="28"/>
        </w:rPr>
        <w:t>交易金额、REFERER信息和IP信息</w:t>
      </w:r>
      <w:r w:rsidR="00427276">
        <w:rPr>
          <w:rFonts w:ascii="微软雅黑" w:eastAsia="微软雅黑" w:hAnsi="微软雅黑" w:hint="eastAsia"/>
          <w:sz w:val="28"/>
        </w:rPr>
        <w:t>等</w:t>
      </w:r>
      <w:r w:rsidRPr="00427276">
        <w:rPr>
          <w:rFonts w:ascii="微软雅黑" w:eastAsia="微软雅黑" w:hAnsi="微软雅黑" w:hint="eastAsia"/>
          <w:sz w:val="28"/>
        </w:rPr>
        <w:t>。</w:t>
      </w:r>
    </w:p>
    <w:p w:rsidR="00FD225D" w:rsidRPr="00FD225D" w:rsidRDefault="00497F50" w:rsidP="003211E0">
      <w:pPr>
        <w:spacing w:beforeLines="50" w:before="156" w:afterLines="50" w:after="156" w:line="360" w:lineRule="auto"/>
        <w:outlineLvl w:val="0"/>
        <w:rPr>
          <w:rFonts w:ascii="微软雅黑" w:eastAsia="微软雅黑" w:hAnsi="微软雅黑" w:cs="宋体"/>
          <w:b/>
          <w:kern w:val="0"/>
          <w:sz w:val="30"/>
          <w:szCs w:val="30"/>
        </w:rPr>
      </w:pPr>
      <w:r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二、</w:t>
      </w:r>
      <w:r w:rsidR="005A0DEC"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常见报错</w:t>
      </w:r>
    </w:p>
    <w:p w:rsidR="005A0DEC" w:rsidRPr="00F27E02" w:rsidRDefault="005A0DEC" w:rsidP="005A0DEC">
      <w:pPr>
        <w:spacing w:beforeLines="50" w:before="156" w:afterLines="50" w:after="156" w:line="360" w:lineRule="auto"/>
        <w:outlineLvl w:val="0"/>
        <w:rPr>
          <w:rFonts w:ascii="微软雅黑" w:eastAsia="微软雅黑" w:hAnsi="微软雅黑" w:cs="宋体"/>
          <w:kern w:val="0"/>
          <w:sz w:val="28"/>
          <w:szCs w:val="30"/>
        </w:rPr>
      </w:pPr>
      <w:r w:rsidRPr="00F27E02">
        <w:rPr>
          <w:rFonts w:ascii="微软雅黑" w:eastAsia="微软雅黑" w:hAnsi="微软雅黑" w:cs="宋体" w:hint="eastAsia"/>
          <w:kern w:val="0"/>
          <w:sz w:val="28"/>
          <w:szCs w:val="30"/>
        </w:rPr>
        <w:t>商户</w:t>
      </w:r>
      <w:r>
        <w:rPr>
          <w:rFonts w:ascii="微软雅黑" w:eastAsia="微软雅黑" w:hAnsi="微软雅黑" w:cs="宋体" w:hint="eastAsia"/>
          <w:kern w:val="0"/>
          <w:sz w:val="28"/>
          <w:szCs w:val="30"/>
        </w:rPr>
        <w:t>验签</w:t>
      </w:r>
      <w:r w:rsidRPr="00F27E02">
        <w:rPr>
          <w:rFonts w:ascii="微软雅黑" w:eastAsia="微软雅黑" w:hAnsi="微软雅黑" w:cs="宋体" w:hint="eastAsia"/>
          <w:kern w:val="0"/>
          <w:sz w:val="28"/>
          <w:szCs w:val="30"/>
        </w:rPr>
        <w:t>时</w:t>
      </w:r>
      <w:r>
        <w:rPr>
          <w:rFonts w:ascii="微软雅黑" w:eastAsia="微软雅黑" w:hAnsi="微软雅黑" w:cs="宋体" w:hint="eastAsia"/>
          <w:kern w:val="0"/>
          <w:sz w:val="28"/>
          <w:szCs w:val="30"/>
        </w:rPr>
        <w:t>遇到</w:t>
      </w:r>
      <w:r w:rsidRPr="00F27E02">
        <w:rPr>
          <w:rFonts w:ascii="微软雅黑" w:eastAsia="微软雅黑" w:hAnsi="微软雅黑" w:cs="宋体" w:hint="eastAsia"/>
          <w:kern w:val="0"/>
          <w:sz w:val="28"/>
          <w:szCs w:val="30"/>
        </w:rPr>
        <w:t>的</w:t>
      </w:r>
      <w:r>
        <w:rPr>
          <w:rFonts w:ascii="微软雅黑" w:eastAsia="微软雅黑" w:hAnsi="微软雅黑" w:cs="宋体" w:hint="eastAsia"/>
          <w:kern w:val="0"/>
          <w:sz w:val="28"/>
          <w:szCs w:val="30"/>
        </w:rPr>
        <w:t>问题</w:t>
      </w:r>
      <w:r w:rsidRPr="00F27E02">
        <w:rPr>
          <w:rFonts w:ascii="微软雅黑" w:eastAsia="微软雅黑" w:hAnsi="微软雅黑" w:cs="宋体" w:hint="eastAsia"/>
          <w:kern w:val="0"/>
          <w:sz w:val="28"/>
          <w:szCs w:val="30"/>
        </w:rPr>
        <w:t>及解决方案</w:t>
      </w:r>
      <w:r>
        <w:rPr>
          <w:rFonts w:ascii="微软雅黑" w:eastAsia="微软雅黑" w:hAnsi="微软雅黑" w:cs="宋体" w:hint="eastAsia"/>
          <w:kern w:val="0"/>
          <w:sz w:val="28"/>
          <w:szCs w:val="30"/>
        </w:rPr>
        <w:t>：</w:t>
      </w:r>
    </w:p>
    <w:tbl>
      <w:tblPr>
        <w:tblW w:w="5130" w:type="pct"/>
        <w:tblInd w:w="-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7"/>
        <w:gridCol w:w="3884"/>
        <w:gridCol w:w="4173"/>
      </w:tblGrid>
      <w:tr w:rsidR="005A0DEC" w:rsidRPr="00B30841" w:rsidTr="00427276">
        <w:trPr>
          <w:trHeight w:val="352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:rsidR="005A0DEC" w:rsidRPr="00B30841" w:rsidRDefault="005A0DEC" w:rsidP="00427276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24"/>
              </w:rPr>
            </w:pPr>
            <w:r w:rsidRPr="00B30841">
              <w:rPr>
                <w:rFonts w:ascii="微软雅黑" w:eastAsia="微软雅黑" w:hAnsi="微软雅黑" w:cs="宋体" w:hint="eastAsia"/>
                <w:b/>
                <w:kern w:val="0"/>
                <w:sz w:val="22"/>
              </w:rPr>
              <w:t>序号</w:t>
            </w:r>
          </w:p>
        </w:tc>
        <w:tc>
          <w:tcPr>
            <w:tcW w:w="3884" w:type="dxa"/>
            <w:shd w:val="clear" w:color="auto" w:fill="D9D9D9" w:themeFill="background1" w:themeFillShade="D9"/>
            <w:vAlign w:val="center"/>
          </w:tcPr>
          <w:p w:rsidR="005A0DEC" w:rsidRPr="00B30841" w:rsidRDefault="005A0DEC" w:rsidP="00427276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28"/>
              </w:rPr>
            </w:pPr>
            <w:r w:rsidRPr="00B30841">
              <w:rPr>
                <w:rFonts w:ascii="微软雅黑" w:eastAsia="微软雅黑" w:hAnsi="微软雅黑" w:cs="宋体" w:hint="eastAsia"/>
                <w:b/>
                <w:kern w:val="0"/>
                <w:sz w:val="28"/>
              </w:rPr>
              <w:t>常见</w:t>
            </w:r>
            <w:r>
              <w:rPr>
                <w:rFonts w:ascii="微软雅黑" w:eastAsia="微软雅黑" w:hAnsi="微软雅黑" w:cs="宋体" w:hint="eastAsia"/>
                <w:b/>
                <w:kern w:val="0"/>
                <w:sz w:val="28"/>
              </w:rPr>
              <w:t>问题</w:t>
            </w:r>
          </w:p>
        </w:tc>
        <w:tc>
          <w:tcPr>
            <w:tcW w:w="4173" w:type="dxa"/>
            <w:shd w:val="clear" w:color="auto" w:fill="D9D9D9" w:themeFill="background1" w:themeFillShade="D9"/>
            <w:vAlign w:val="center"/>
          </w:tcPr>
          <w:p w:rsidR="005A0DEC" w:rsidRPr="00B30841" w:rsidRDefault="005A0DEC" w:rsidP="00427276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28"/>
              </w:rPr>
            </w:pPr>
            <w:r w:rsidRPr="00B30841">
              <w:rPr>
                <w:rFonts w:ascii="微软雅黑" w:eastAsia="微软雅黑" w:hAnsi="微软雅黑" w:cs="宋体" w:hint="eastAsia"/>
                <w:b/>
                <w:kern w:val="0"/>
                <w:sz w:val="28"/>
              </w:rPr>
              <w:t>一般解决方案</w:t>
            </w:r>
          </w:p>
        </w:tc>
      </w:tr>
      <w:tr w:rsidR="00427276" w:rsidRPr="00E4453E" w:rsidTr="00427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24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DEC" w:rsidRPr="00B30841" w:rsidRDefault="005A0DEC" w:rsidP="00427276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</w:rPr>
            </w:pPr>
            <w:r w:rsidRPr="00B30841">
              <w:rPr>
                <w:rFonts w:ascii="微软雅黑" w:eastAsia="微软雅黑" w:hAnsi="微软雅黑" w:cs="宋体" w:hint="eastAsia"/>
                <w:b/>
                <w:kern w:val="0"/>
              </w:rPr>
              <w:lastRenderedPageBreak/>
              <w:t>1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DEC" w:rsidRPr="00E4453E" w:rsidRDefault="005A0DEC" w:rsidP="00427276">
            <w:pPr>
              <w:widowControl/>
              <w:spacing w:line="320" w:lineRule="exact"/>
              <w:rPr>
                <w:rFonts w:ascii="微软雅黑" w:eastAsia="微软雅黑" w:hAnsi="微软雅黑" w:cs="宋体"/>
                <w:kern w:val="0"/>
              </w:rPr>
            </w:pPr>
            <w:r w:rsidRPr="00427276">
              <w:rPr>
                <w:rFonts w:ascii="微软雅黑" w:eastAsia="微软雅黑" w:hAnsi="微软雅黑" w:hint="eastAsia"/>
                <w:sz w:val="24"/>
              </w:rPr>
              <w:t>商户通知地址未生效</w:t>
            </w:r>
          </w:p>
        </w:tc>
        <w:tc>
          <w:tcPr>
            <w:tcW w:w="4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DEC" w:rsidRPr="00E4453E" w:rsidRDefault="005A0DEC" w:rsidP="00427276">
            <w:pPr>
              <w:widowControl/>
              <w:spacing w:line="320" w:lineRule="exact"/>
              <w:ind w:firstLineChars="100" w:firstLine="210"/>
              <w:rPr>
                <w:rFonts w:ascii="微软雅黑" w:eastAsia="微软雅黑" w:hAnsi="微软雅黑" w:cs="宋体"/>
                <w:kern w:val="0"/>
              </w:rPr>
            </w:pPr>
            <w:r>
              <w:rPr>
                <w:rFonts w:ascii="微软雅黑" w:eastAsia="微软雅黑" w:hAnsi="微软雅黑" w:cs="宋体" w:hint="eastAsia"/>
                <w:kern w:val="0"/>
              </w:rPr>
              <w:t>商户可登陆商户管理平台，在“商户管理”菜单，点击修改实时返回地址，选择柜台、渠道后，设置页面及服务器返回地址</w:t>
            </w:r>
            <w:r w:rsidRPr="00E4453E">
              <w:rPr>
                <w:rFonts w:ascii="微软雅黑" w:eastAsia="微软雅黑" w:hAnsi="微软雅黑" w:cs="宋体" w:hint="eastAsia"/>
                <w:kern w:val="0"/>
              </w:rPr>
              <w:t>。</w:t>
            </w:r>
          </w:p>
        </w:tc>
      </w:tr>
      <w:tr w:rsidR="00427276" w:rsidRPr="00E4453E" w:rsidTr="003728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30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DEC" w:rsidRPr="00B30841" w:rsidRDefault="005A0DEC" w:rsidP="00427276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</w:rPr>
            </w:pPr>
            <w:r w:rsidRPr="00B30841">
              <w:rPr>
                <w:rFonts w:ascii="微软雅黑" w:eastAsia="微软雅黑" w:hAnsi="微软雅黑" w:cs="宋体" w:hint="eastAsia"/>
                <w:b/>
                <w:kern w:val="0"/>
              </w:rPr>
              <w:t>2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DEC" w:rsidRPr="00F27E02" w:rsidRDefault="005A0DEC" w:rsidP="00427276">
            <w:pPr>
              <w:widowControl/>
              <w:spacing w:line="320" w:lineRule="exact"/>
              <w:rPr>
                <w:rFonts w:ascii="微软雅黑" w:eastAsia="微软雅黑" w:hAnsi="微软雅黑" w:cs="宋体"/>
                <w:kern w:val="0"/>
              </w:rPr>
            </w:pPr>
            <w:r w:rsidRPr="00427276">
              <w:rPr>
                <w:rFonts w:ascii="微软雅黑" w:eastAsia="微软雅黑" w:hAnsi="微软雅黑" w:hint="eastAsia"/>
                <w:sz w:val="24"/>
              </w:rPr>
              <w:t>验</w:t>
            </w:r>
            <w:proofErr w:type="gramStart"/>
            <w:r w:rsidRPr="00427276">
              <w:rPr>
                <w:rFonts w:ascii="微软雅黑" w:eastAsia="微软雅黑" w:hAnsi="微软雅黑" w:hint="eastAsia"/>
                <w:sz w:val="24"/>
              </w:rPr>
              <w:t>签失败</w:t>
            </w:r>
            <w:proofErr w:type="gramEnd"/>
          </w:p>
        </w:tc>
        <w:tc>
          <w:tcPr>
            <w:tcW w:w="4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DEC" w:rsidRDefault="005A0DEC" w:rsidP="00427276">
            <w:pPr>
              <w:widowControl/>
              <w:spacing w:line="320" w:lineRule="exact"/>
              <w:rPr>
                <w:rFonts w:ascii="微软雅黑" w:eastAsia="微软雅黑" w:hAnsi="微软雅黑" w:cs="宋体"/>
                <w:kern w:val="0"/>
              </w:rPr>
            </w:pPr>
            <w:r>
              <w:rPr>
                <w:rFonts w:ascii="微软雅黑" w:eastAsia="微软雅黑" w:hAnsi="微软雅黑" w:cs="宋体" w:hint="eastAsia"/>
                <w:kern w:val="0"/>
              </w:rPr>
              <w:t>1、服务器应答比页面应答多了ACC_TYPE字段，请商户注意区分；</w:t>
            </w:r>
          </w:p>
          <w:p w:rsidR="005A0DEC" w:rsidRPr="005A0DEC" w:rsidRDefault="005A0DEC" w:rsidP="00427276">
            <w:pPr>
              <w:widowControl/>
              <w:spacing w:line="320" w:lineRule="exact"/>
              <w:rPr>
                <w:rFonts w:ascii="微软雅黑" w:eastAsia="微软雅黑" w:hAnsi="微软雅黑" w:cs="宋体"/>
                <w:kern w:val="0"/>
              </w:rPr>
            </w:pPr>
            <w:r>
              <w:rPr>
                <w:rFonts w:ascii="微软雅黑" w:eastAsia="微软雅黑" w:hAnsi="微软雅黑" w:cs="宋体" w:hint="eastAsia"/>
                <w:kern w:val="0"/>
              </w:rPr>
              <w:t>2、请商户检查验签字</w:t>
            </w:r>
            <w:proofErr w:type="gramStart"/>
            <w:r>
              <w:rPr>
                <w:rFonts w:ascii="微软雅黑" w:eastAsia="微软雅黑" w:hAnsi="微软雅黑" w:cs="宋体" w:hint="eastAsia"/>
                <w:kern w:val="0"/>
              </w:rPr>
              <w:t>段</w:t>
            </w:r>
            <w:r w:rsidR="00427276">
              <w:rPr>
                <w:rFonts w:ascii="微软雅黑" w:eastAsia="微软雅黑" w:hAnsi="微软雅黑" w:cs="宋体" w:hint="eastAsia"/>
                <w:kern w:val="0"/>
              </w:rPr>
              <w:t>是否</w:t>
            </w:r>
            <w:proofErr w:type="gramEnd"/>
            <w:r w:rsidR="00427276">
              <w:rPr>
                <w:rFonts w:ascii="微软雅黑" w:eastAsia="微软雅黑" w:hAnsi="微软雅黑" w:cs="宋体" w:hint="eastAsia"/>
                <w:kern w:val="0"/>
              </w:rPr>
              <w:t>按顺序组合，以</w:t>
            </w:r>
            <w:r>
              <w:rPr>
                <w:rFonts w:ascii="微软雅黑" w:eastAsia="微软雅黑" w:hAnsi="微软雅黑" w:cs="宋体" w:hint="eastAsia"/>
                <w:kern w:val="0"/>
              </w:rPr>
              <w:t>及公</w:t>
            </w:r>
            <w:proofErr w:type="gramStart"/>
            <w:r>
              <w:rPr>
                <w:rFonts w:ascii="微软雅黑" w:eastAsia="微软雅黑" w:hAnsi="微软雅黑" w:cs="宋体" w:hint="eastAsia"/>
                <w:kern w:val="0"/>
              </w:rPr>
              <w:t>钥</w:t>
            </w:r>
            <w:proofErr w:type="gramEnd"/>
            <w:r>
              <w:rPr>
                <w:rFonts w:ascii="微软雅黑" w:eastAsia="微软雅黑" w:hAnsi="微软雅黑" w:cs="宋体" w:hint="eastAsia"/>
                <w:kern w:val="0"/>
              </w:rPr>
              <w:t>的正确性</w:t>
            </w:r>
            <w:r w:rsidR="003728DD">
              <w:rPr>
                <w:rFonts w:ascii="微软雅黑" w:eastAsia="微软雅黑" w:hAnsi="微软雅黑" w:cs="宋体" w:hint="eastAsia"/>
                <w:kern w:val="0"/>
              </w:rPr>
              <w:t>。</w:t>
            </w:r>
          </w:p>
        </w:tc>
      </w:tr>
      <w:tr w:rsidR="00427276" w:rsidTr="00427276">
        <w:trPr>
          <w:trHeight w:val="1135"/>
        </w:trPr>
        <w:tc>
          <w:tcPr>
            <w:tcW w:w="687" w:type="dxa"/>
            <w:vAlign w:val="center"/>
          </w:tcPr>
          <w:p w:rsidR="00427276" w:rsidRDefault="00427276" w:rsidP="00427276">
            <w:pPr>
              <w:spacing w:beforeLines="50" w:before="156" w:afterLines="50" w:after="156" w:line="360" w:lineRule="auto"/>
              <w:jc w:val="center"/>
              <w:outlineLvl w:val="0"/>
              <w:rPr>
                <w:rFonts w:ascii="微软雅黑" w:eastAsia="微软雅黑" w:hAnsi="微软雅黑" w:cs="宋体"/>
                <w:b/>
                <w:kern w:val="0"/>
                <w:sz w:val="30"/>
                <w:szCs w:val="30"/>
              </w:rPr>
            </w:pPr>
            <w:r>
              <w:rPr>
                <w:rFonts w:ascii="微软雅黑" w:eastAsia="微软雅黑" w:hAnsi="微软雅黑" w:cs="宋体" w:hint="eastAsia"/>
                <w:b/>
                <w:kern w:val="0"/>
              </w:rPr>
              <w:t>3</w:t>
            </w:r>
          </w:p>
        </w:tc>
        <w:tc>
          <w:tcPr>
            <w:tcW w:w="3884" w:type="dxa"/>
            <w:vAlign w:val="center"/>
          </w:tcPr>
          <w:p w:rsidR="00427276" w:rsidRPr="00427276" w:rsidRDefault="00427276" w:rsidP="00427276">
            <w:pPr>
              <w:widowControl/>
              <w:spacing w:line="320" w:lineRule="exact"/>
              <w:rPr>
                <w:rFonts w:ascii="微软雅黑" w:eastAsia="微软雅黑" w:hAnsi="微软雅黑" w:cs="宋体"/>
                <w:kern w:val="0"/>
                <w:sz w:val="30"/>
                <w:szCs w:val="30"/>
              </w:rPr>
            </w:pPr>
            <w:r w:rsidRPr="00427276">
              <w:rPr>
                <w:rFonts w:ascii="微软雅黑" w:eastAsia="微软雅黑" w:hAnsi="微软雅黑" w:hint="eastAsia"/>
                <w:sz w:val="24"/>
              </w:rPr>
              <w:t>银行返回报文中SIGN字段无任何信息是什么原因？</w:t>
            </w:r>
          </w:p>
        </w:tc>
        <w:tc>
          <w:tcPr>
            <w:tcW w:w="4173" w:type="dxa"/>
            <w:vAlign w:val="center"/>
          </w:tcPr>
          <w:p w:rsidR="00427276" w:rsidRPr="00427276" w:rsidRDefault="00427276" w:rsidP="00427276">
            <w:pPr>
              <w:spacing w:line="320" w:lineRule="exact"/>
              <w:ind w:firstLineChars="100" w:firstLine="240"/>
              <w:rPr>
                <w:rFonts w:ascii="微软雅黑" w:eastAsia="微软雅黑" w:hAnsi="微软雅黑" w:cs="宋体"/>
                <w:b/>
                <w:kern w:val="0"/>
                <w:sz w:val="30"/>
                <w:szCs w:val="30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因</w:t>
            </w:r>
            <w:r w:rsidRPr="005A179D">
              <w:rPr>
                <w:rFonts w:ascii="微软雅黑" w:eastAsia="微软雅黑" w:hAnsi="微软雅黑" w:hint="eastAsia"/>
                <w:sz w:val="24"/>
              </w:rPr>
              <w:t>商户尚未登录“商户</w:t>
            </w:r>
            <w:r>
              <w:rPr>
                <w:rFonts w:ascii="微软雅黑" w:eastAsia="微软雅黑" w:hAnsi="微软雅黑" w:hint="eastAsia"/>
                <w:sz w:val="24"/>
              </w:rPr>
              <w:t>管理平台</w:t>
            </w:r>
            <w:r w:rsidRPr="005A179D">
              <w:rPr>
                <w:rFonts w:ascii="微软雅黑" w:eastAsia="微软雅黑" w:hAnsi="微软雅黑" w:hint="eastAsia"/>
                <w:sz w:val="24"/>
              </w:rPr>
              <w:t>”下载该</w:t>
            </w:r>
            <w:r>
              <w:rPr>
                <w:rFonts w:ascii="微软雅黑" w:eastAsia="微软雅黑" w:hAnsi="微软雅黑" w:hint="eastAsia"/>
                <w:sz w:val="24"/>
              </w:rPr>
              <w:t>交易</w:t>
            </w:r>
            <w:r w:rsidRPr="005A179D">
              <w:rPr>
                <w:rFonts w:ascii="微软雅黑" w:eastAsia="微软雅黑" w:hAnsi="微软雅黑" w:hint="eastAsia"/>
                <w:sz w:val="24"/>
              </w:rPr>
              <w:t>柜台对应的公</w:t>
            </w:r>
            <w:proofErr w:type="gramStart"/>
            <w:r w:rsidRPr="005A179D">
              <w:rPr>
                <w:rFonts w:ascii="微软雅黑" w:eastAsia="微软雅黑" w:hAnsi="微软雅黑" w:hint="eastAsia"/>
                <w:sz w:val="24"/>
              </w:rPr>
              <w:t>钥</w:t>
            </w:r>
            <w:proofErr w:type="gramEnd"/>
            <w:r w:rsidRPr="005A179D">
              <w:rPr>
                <w:rFonts w:ascii="微软雅黑" w:eastAsia="微软雅黑" w:hAnsi="微软雅黑" w:hint="eastAsia"/>
                <w:sz w:val="24"/>
              </w:rPr>
              <w:t>信息导致。</w:t>
            </w:r>
          </w:p>
        </w:tc>
      </w:tr>
      <w:tr w:rsidR="00427276" w:rsidTr="003728DD">
        <w:trPr>
          <w:trHeight w:val="7438"/>
        </w:trPr>
        <w:tc>
          <w:tcPr>
            <w:tcW w:w="687" w:type="dxa"/>
            <w:vAlign w:val="center"/>
          </w:tcPr>
          <w:p w:rsidR="00427276" w:rsidRDefault="00427276" w:rsidP="00427276">
            <w:pPr>
              <w:spacing w:beforeLines="50" w:before="156" w:afterLines="50" w:after="156" w:line="360" w:lineRule="auto"/>
              <w:jc w:val="center"/>
              <w:outlineLvl w:val="0"/>
              <w:rPr>
                <w:rFonts w:ascii="微软雅黑" w:eastAsia="微软雅黑" w:hAnsi="微软雅黑" w:cs="宋体"/>
                <w:b/>
                <w:kern w:val="0"/>
                <w:sz w:val="30"/>
                <w:szCs w:val="30"/>
              </w:rPr>
            </w:pPr>
            <w:r>
              <w:rPr>
                <w:rFonts w:ascii="微软雅黑" w:eastAsia="微软雅黑" w:hAnsi="微软雅黑" w:cs="宋体" w:hint="eastAsia"/>
                <w:b/>
                <w:kern w:val="0"/>
              </w:rPr>
              <w:t>4</w:t>
            </w:r>
          </w:p>
        </w:tc>
        <w:tc>
          <w:tcPr>
            <w:tcW w:w="3884" w:type="dxa"/>
            <w:vAlign w:val="center"/>
          </w:tcPr>
          <w:p w:rsidR="00427276" w:rsidRDefault="00427276" w:rsidP="002F33F3">
            <w:pPr>
              <w:widowControl/>
              <w:spacing w:line="320" w:lineRule="exact"/>
              <w:rPr>
                <w:rFonts w:ascii="微软雅黑" w:eastAsia="微软雅黑" w:hAnsi="微软雅黑" w:cs="宋体"/>
                <w:b/>
                <w:kern w:val="0"/>
                <w:sz w:val="30"/>
                <w:szCs w:val="30"/>
              </w:rPr>
            </w:pPr>
            <w:r w:rsidRPr="00427276">
              <w:rPr>
                <w:rFonts w:ascii="微软雅黑" w:eastAsia="微软雅黑" w:hAnsi="微软雅黑" w:hint="eastAsia"/>
                <w:sz w:val="24"/>
              </w:rPr>
              <w:t>客户支付成功后，商户收不到银行端的反馈是什么原因</w:t>
            </w:r>
          </w:p>
        </w:tc>
        <w:tc>
          <w:tcPr>
            <w:tcW w:w="4173" w:type="dxa"/>
            <w:vAlign w:val="center"/>
          </w:tcPr>
          <w:p w:rsidR="00427276" w:rsidRPr="00427276" w:rsidRDefault="00427276" w:rsidP="00427276">
            <w:pPr>
              <w:spacing w:line="320" w:lineRule="exact"/>
              <w:ind w:firstLineChars="100" w:firstLine="220"/>
              <w:rPr>
                <w:rFonts w:ascii="微软雅黑" w:eastAsia="微软雅黑" w:hAnsi="微软雅黑"/>
                <w:sz w:val="22"/>
              </w:rPr>
            </w:pPr>
            <w:r w:rsidRPr="00427276">
              <w:rPr>
                <w:rFonts w:ascii="微软雅黑" w:eastAsia="微软雅黑" w:hAnsi="微软雅黑" w:hint="eastAsia"/>
                <w:sz w:val="22"/>
              </w:rPr>
              <w:t>造成商户收不到银行端反馈可能由多种原因导致，一般可能为网络层或应用层原因导致。</w:t>
            </w:r>
          </w:p>
          <w:p w:rsidR="00427276" w:rsidRPr="00427276" w:rsidRDefault="00427276" w:rsidP="002F33F3">
            <w:pPr>
              <w:spacing w:line="320" w:lineRule="exact"/>
              <w:rPr>
                <w:rFonts w:ascii="微软雅黑" w:eastAsia="微软雅黑" w:hAnsi="微软雅黑"/>
                <w:b/>
                <w:color w:val="FF0000"/>
                <w:sz w:val="22"/>
              </w:rPr>
            </w:pPr>
            <w:r w:rsidRPr="00427276">
              <w:rPr>
                <w:rFonts w:ascii="微软雅黑" w:eastAsia="微软雅黑" w:hAnsi="微软雅黑" w:hint="eastAsia"/>
                <w:b/>
                <w:color w:val="FF0000"/>
                <w:sz w:val="22"/>
              </w:rPr>
              <w:t>网络层：</w:t>
            </w:r>
          </w:p>
          <w:p w:rsidR="00427276" w:rsidRPr="00427276" w:rsidRDefault="00427276" w:rsidP="002F33F3">
            <w:pPr>
              <w:spacing w:line="320" w:lineRule="exact"/>
              <w:ind w:firstLineChars="100" w:firstLine="220"/>
              <w:rPr>
                <w:rFonts w:ascii="微软雅黑" w:eastAsia="微软雅黑" w:hAnsi="微软雅黑"/>
                <w:sz w:val="22"/>
              </w:rPr>
            </w:pPr>
            <w:r w:rsidRPr="00427276">
              <w:rPr>
                <w:rFonts w:ascii="微软雅黑" w:eastAsia="微软雅黑" w:hAnsi="微软雅黑" w:hint="eastAsia"/>
                <w:b/>
                <w:sz w:val="22"/>
              </w:rPr>
              <w:t>可能的原因1：</w:t>
            </w:r>
            <w:r w:rsidRPr="00427276">
              <w:rPr>
                <w:rFonts w:ascii="微软雅黑" w:eastAsia="微软雅黑" w:hAnsi="微软雅黑" w:hint="eastAsia"/>
                <w:sz w:val="22"/>
              </w:rPr>
              <w:t>商户端网络与外网网络是否联通的。</w:t>
            </w:r>
            <w:r w:rsidRPr="00427276">
              <w:rPr>
                <w:rFonts w:ascii="微软雅黑" w:eastAsia="微软雅黑" w:hAnsi="微软雅黑" w:hint="eastAsia"/>
                <w:b/>
                <w:sz w:val="22"/>
              </w:rPr>
              <w:t>解决方案：</w:t>
            </w:r>
            <w:r w:rsidRPr="00427276">
              <w:rPr>
                <w:rFonts w:ascii="微软雅黑" w:eastAsia="微软雅黑" w:hAnsi="微软雅黑" w:hint="eastAsia"/>
                <w:sz w:val="22"/>
              </w:rPr>
              <w:t>通过商户系统访问外网是否正常，如不正常</w:t>
            </w:r>
            <w:proofErr w:type="gramStart"/>
            <w:r w:rsidRPr="00427276">
              <w:rPr>
                <w:rFonts w:ascii="微软雅黑" w:eastAsia="微软雅黑" w:hAnsi="微软雅黑" w:hint="eastAsia"/>
                <w:sz w:val="22"/>
              </w:rPr>
              <w:t>商户需</w:t>
            </w:r>
            <w:proofErr w:type="gramEnd"/>
            <w:r w:rsidRPr="00427276">
              <w:rPr>
                <w:rFonts w:ascii="微软雅黑" w:eastAsia="微软雅黑" w:hAnsi="微软雅黑" w:hint="eastAsia"/>
                <w:sz w:val="22"/>
              </w:rPr>
              <w:t>与运营商联系。</w:t>
            </w:r>
          </w:p>
          <w:p w:rsidR="00427276" w:rsidRPr="00427276" w:rsidRDefault="00427276" w:rsidP="002F33F3">
            <w:pPr>
              <w:spacing w:line="320" w:lineRule="exact"/>
              <w:ind w:firstLineChars="100" w:firstLine="220"/>
              <w:rPr>
                <w:rFonts w:ascii="微软雅黑" w:eastAsia="微软雅黑" w:hAnsi="微软雅黑"/>
                <w:sz w:val="22"/>
              </w:rPr>
            </w:pPr>
            <w:r w:rsidRPr="00427276">
              <w:rPr>
                <w:rFonts w:ascii="微软雅黑" w:eastAsia="微软雅黑" w:hAnsi="微软雅黑" w:hint="eastAsia"/>
                <w:b/>
                <w:sz w:val="22"/>
              </w:rPr>
              <w:t>可能的原因2：</w:t>
            </w:r>
            <w:r w:rsidRPr="00427276">
              <w:rPr>
                <w:rFonts w:ascii="微软雅黑" w:eastAsia="微软雅黑" w:hAnsi="微软雅黑" w:hint="eastAsia"/>
                <w:sz w:val="22"/>
              </w:rPr>
              <w:t>商户端是否设置了防火墙策略，防止外网服务访问商户服务。</w:t>
            </w:r>
            <w:r w:rsidRPr="00427276">
              <w:rPr>
                <w:rFonts w:ascii="微软雅黑" w:eastAsia="微软雅黑" w:hAnsi="微软雅黑" w:hint="eastAsia"/>
                <w:b/>
                <w:sz w:val="22"/>
              </w:rPr>
              <w:t>解决方案：</w:t>
            </w:r>
            <w:r w:rsidRPr="00427276">
              <w:rPr>
                <w:rFonts w:ascii="微软雅黑" w:eastAsia="微软雅黑" w:hAnsi="微软雅黑" w:hint="eastAsia"/>
                <w:sz w:val="22"/>
              </w:rPr>
              <w:t>请商户排查后调整防火墙策略。</w:t>
            </w:r>
          </w:p>
          <w:p w:rsidR="00427276" w:rsidRPr="00427276" w:rsidRDefault="00427276" w:rsidP="002F33F3">
            <w:pPr>
              <w:spacing w:line="320" w:lineRule="exact"/>
              <w:ind w:firstLineChars="100" w:firstLine="220"/>
              <w:rPr>
                <w:rFonts w:ascii="微软雅黑" w:eastAsia="微软雅黑" w:hAnsi="微软雅黑"/>
                <w:b/>
                <w:sz w:val="22"/>
              </w:rPr>
            </w:pPr>
            <w:r w:rsidRPr="00427276">
              <w:rPr>
                <w:rFonts w:ascii="微软雅黑" w:eastAsia="微软雅黑" w:hAnsi="微软雅黑" w:hint="eastAsia"/>
                <w:b/>
                <w:sz w:val="22"/>
              </w:rPr>
              <w:t>可能的原因3：</w:t>
            </w:r>
            <w:r w:rsidRPr="00427276">
              <w:rPr>
                <w:rFonts w:ascii="微软雅黑" w:eastAsia="微软雅黑" w:hAnsi="微软雅黑" w:hint="eastAsia"/>
                <w:sz w:val="22"/>
              </w:rPr>
              <w:t>是否由于商户路由设置问题，导致银行反馈的支付结果无法送达至商户系统。</w:t>
            </w:r>
            <w:r w:rsidRPr="00427276">
              <w:rPr>
                <w:rFonts w:ascii="微软雅黑" w:eastAsia="微软雅黑" w:hAnsi="微软雅黑" w:hint="eastAsia"/>
                <w:b/>
                <w:sz w:val="22"/>
              </w:rPr>
              <w:t>解决方案：</w:t>
            </w:r>
            <w:r w:rsidRPr="00427276">
              <w:rPr>
                <w:rFonts w:ascii="微软雅黑" w:eastAsia="微软雅黑" w:hAnsi="微软雅黑" w:hint="eastAsia"/>
                <w:sz w:val="22"/>
              </w:rPr>
              <w:t>需要商户排查商户系统路由以解决该问题。</w:t>
            </w:r>
          </w:p>
          <w:p w:rsidR="00427276" w:rsidRPr="00427276" w:rsidRDefault="00427276" w:rsidP="002F33F3">
            <w:pPr>
              <w:spacing w:line="320" w:lineRule="exact"/>
              <w:rPr>
                <w:rFonts w:ascii="微软雅黑" w:eastAsia="微软雅黑" w:hAnsi="微软雅黑"/>
                <w:b/>
                <w:color w:val="FF0000"/>
                <w:sz w:val="22"/>
              </w:rPr>
            </w:pPr>
            <w:r w:rsidRPr="00427276">
              <w:rPr>
                <w:rFonts w:ascii="微软雅黑" w:eastAsia="微软雅黑" w:hAnsi="微软雅黑" w:hint="eastAsia"/>
                <w:b/>
                <w:color w:val="FF0000"/>
                <w:sz w:val="22"/>
              </w:rPr>
              <w:t>应用层：</w:t>
            </w:r>
          </w:p>
          <w:p w:rsidR="00427276" w:rsidRPr="00427276" w:rsidRDefault="00427276" w:rsidP="002F33F3">
            <w:pPr>
              <w:spacing w:line="320" w:lineRule="exact"/>
              <w:ind w:firstLineChars="100" w:firstLine="220"/>
              <w:rPr>
                <w:rFonts w:ascii="微软雅黑" w:eastAsia="微软雅黑" w:hAnsi="微软雅黑"/>
                <w:b/>
                <w:sz w:val="22"/>
              </w:rPr>
            </w:pPr>
            <w:r w:rsidRPr="00427276">
              <w:rPr>
                <w:rFonts w:ascii="微软雅黑" w:eastAsia="微软雅黑" w:hAnsi="微软雅黑" w:hint="eastAsia"/>
                <w:b/>
                <w:sz w:val="22"/>
              </w:rPr>
              <w:t>可能的原因1：</w:t>
            </w:r>
            <w:r w:rsidRPr="00427276">
              <w:rPr>
                <w:rFonts w:ascii="微软雅黑" w:eastAsia="微软雅黑" w:hAnsi="微软雅黑" w:hint="eastAsia"/>
                <w:sz w:val="22"/>
              </w:rPr>
              <w:t>商户网络已接收到银行提供的反馈信息，但应用服务无法获取该反馈信息。</w:t>
            </w:r>
            <w:r w:rsidRPr="00427276">
              <w:rPr>
                <w:rFonts w:ascii="微软雅黑" w:eastAsia="微软雅黑" w:hAnsi="微软雅黑" w:hint="eastAsia"/>
                <w:b/>
                <w:sz w:val="22"/>
              </w:rPr>
              <w:t>解决方案：</w:t>
            </w:r>
            <w:r w:rsidRPr="00427276">
              <w:rPr>
                <w:rFonts w:ascii="微软雅黑" w:eastAsia="微软雅黑" w:hAnsi="微软雅黑" w:hint="eastAsia"/>
                <w:sz w:val="22"/>
              </w:rPr>
              <w:t>需要商户检查应用系统服务以解决该问题。</w:t>
            </w:r>
          </w:p>
          <w:p w:rsidR="00427276" w:rsidRPr="00427276" w:rsidRDefault="00427276" w:rsidP="002F33F3">
            <w:pPr>
              <w:spacing w:line="320" w:lineRule="exact"/>
              <w:ind w:firstLineChars="100" w:firstLine="220"/>
              <w:rPr>
                <w:rFonts w:ascii="微软雅黑" w:eastAsia="微软雅黑" w:hAnsi="微软雅黑" w:cs="宋体"/>
                <w:b/>
                <w:kern w:val="0"/>
                <w:sz w:val="30"/>
                <w:szCs w:val="30"/>
              </w:rPr>
            </w:pPr>
            <w:r w:rsidRPr="00427276">
              <w:rPr>
                <w:rFonts w:ascii="微软雅黑" w:eastAsia="微软雅黑" w:hAnsi="微软雅黑" w:hint="eastAsia"/>
                <w:b/>
                <w:sz w:val="22"/>
              </w:rPr>
              <w:t>可能的原因2：</w:t>
            </w:r>
            <w:r w:rsidRPr="00427276">
              <w:rPr>
                <w:rFonts w:ascii="微软雅黑" w:eastAsia="微软雅黑" w:hAnsi="微软雅黑" w:hint="eastAsia"/>
                <w:sz w:val="22"/>
              </w:rPr>
              <w:t>商户应用系统已正确接收到银行反馈信息，但始终无法验签通过。</w:t>
            </w:r>
            <w:r w:rsidRPr="00427276">
              <w:rPr>
                <w:rFonts w:ascii="微软雅黑" w:eastAsia="微软雅黑" w:hAnsi="微软雅黑" w:hint="eastAsia"/>
                <w:b/>
                <w:sz w:val="22"/>
              </w:rPr>
              <w:t>解决方案：</w:t>
            </w:r>
            <w:r>
              <w:rPr>
                <w:rFonts w:ascii="微软雅黑" w:eastAsia="微软雅黑" w:hAnsi="微软雅黑" w:hint="eastAsia"/>
                <w:sz w:val="22"/>
              </w:rPr>
              <w:t>检查验</w:t>
            </w:r>
            <w:proofErr w:type="gramStart"/>
            <w:r>
              <w:rPr>
                <w:rFonts w:ascii="微软雅黑" w:eastAsia="微软雅黑" w:hAnsi="微软雅黑" w:hint="eastAsia"/>
                <w:sz w:val="22"/>
              </w:rPr>
              <w:t>签方法</w:t>
            </w:r>
            <w:proofErr w:type="gramEnd"/>
            <w:r>
              <w:rPr>
                <w:rFonts w:ascii="微软雅黑" w:eastAsia="微软雅黑" w:hAnsi="微软雅黑" w:hint="eastAsia"/>
                <w:sz w:val="22"/>
              </w:rPr>
              <w:t>是否正确</w:t>
            </w:r>
            <w:r w:rsidRPr="00427276">
              <w:rPr>
                <w:rFonts w:ascii="微软雅黑" w:eastAsia="微软雅黑" w:hAnsi="微软雅黑" w:hint="eastAsia"/>
                <w:sz w:val="22"/>
              </w:rPr>
              <w:t>。</w:t>
            </w:r>
          </w:p>
        </w:tc>
      </w:tr>
      <w:bookmarkEnd w:id="0"/>
    </w:tbl>
    <w:p w:rsidR="00B66A07" w:rsidRPr="005A0DEC" w:rsidRDefault="00B66A07" w:rsidP="003211E0">
      <w:pPr>
        <w:spacing w:beforeLines="50" w:before="156" w:afterLines="50" w:after="156" w:line="360" w:lineRule="auto"/>
        <w:outlineLvl w:val="0"/>
        <w:rPr>
          <w:rFonts w:ascii="微软雅黑" w:eastAsia="微软雅黑" w:hAnsi="微软雅黑" w:cs="宋体"/>
          <w:b/>
          <w:kern w:val="0"/>
          <w:sz w:val="30"/>
          <w:szCs w:val="30"/>
        </w:rPr>
      </w:pPr>
    </w:p>
    <w:sectPr w:rsidR="00B66A07" w:rsidRPr="005A0DEC" w:rsidSect="00C145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696" w:rsidRDefault="00034696" w:rsidP="00C5486A">
      <w:r>
        <w:separator/>
      </w:r>
    </w:p>
  </w:endnote>
  <w:endnote w:type="continuationSeparator" w:id="0">
    <w:p w:rsidR="00034696" w:rsidRDefault="00034696" w:rsidP="00C54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696" w:rsidRDefault="00034696" w:rsidP="00C5486A">
      <w:r>
        <w:separator/>
      </w:r>
    </w:p>
  </w:footnote>
  <w:footnote w:type="continuationSeparator" w:id="0">
    <w:p w:rsidR="00034696" w:rsidRDefault="00034696" w:rsidP="00C548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40887"/>
    <w:multiLevelType w:val="hybridMultilevel"/>
    <w:tmpl w:val="A50E9CCC"/>
    <w:lvl w:ilvl="0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">
    <w:nsid w:val="14FE78DE"/>
    <w:multiLevelType w:val="hybridMultilevel"/>
    <w:tmpl w:val="A6C2F5AE"/>
    <w:lvl w:ilvl="0" w:tplc="9FBEE63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7B64E4F"/>
    <w:multiLevelType w:val="hybridMultilevel"/>
    <w:tmpl w:val="C6702A62"/>
    <w:lvl w:ilvl="0" w:tplc="04090009">
      <w:start w:val="1"/>
      <w:numFmt w:val="bullet"/>
      <w:lvlText w:val="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4AAB38D2"/>
    <w:multiLevelType w:val="hybridMultilevel"/>
    <w:tmpl w:val="34C4957C"/>
    <w:lvl w:ilvl="0" w:tplc="608EA2E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83528D1"/>
    <w:multiLevelType w:val="hybridMultilevel"/>
    <w:tmpl w:val="229035C4"/>
    <w:lvl w:ilvl="0" w:tplc="3F8AFAD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9">
      <w:start w:val="1"/>
      <w:numFmt w:val="bullet"/>
      <w:lvlText w:val="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5B4E09C2"/>
    <w:multiLevelType w:val="hybridMultilevel"/>
    <w:tmpl w:val="4E94EAFC"/>
    <w:lvl w:ilvl="0" w:tplc="04090009">
      <w:start w:val="1"/>
      <w:numFmt w:val="bullet"/>
      <w:lvlText w:val="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6">
    <w:nsid w:val="5FB57C66"/>
    <w:multiLevelType w:val="hybridMultilevel"/>
    <w:tmpl w:val="ABE85A98"/>
    <w:lvl w:ilvl="0" w:tplc="860CE07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9">
      <w:start w:val="1"/>
      <w:numFmt w:val="bullet"/>
      <w:lvlText w:val="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9">
      <w:start w:val="1"/>
      <w:numFmt w:val="bullet"/>
      <w:lvlText w:val="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61536867"/>
    <w:multiLevelType w:val="hybridMultilevel"/>
    <w:tmpl w:val="938041FE"/>
    <w:lvl w:ilvl="0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5"/>
  </w:num>
  <w:num w:numId="6">
    <w:abstractNumId w:val="0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84E0D"/>
    <w:rsid w:val="00033354"/>
    <w:rsid w:val="00034696"/>
    <w:rsid w:val="000425EF"/>
    <w:rsid w:val="000B7769"/>
    <w:rsid w:val="00115F94"/>
    <w:rsid w:val="00117C37"/>
    <w:rsid w:val="001770ED"/>
    <w:rsid w:val="002C3E98"/>
    <w:rsid w:val="002F1443"/>
    <w:rsid w:val="003211E0"/>
    <w:rsid w:val="00325C93"/>
    <w:rsid w:val="003527F9"/>
    <w:rsid w:val="003728DD"/>
    <w:rsid w:val="0039192D"/>
    <w:rsid w:val="00410B65"/>
    <w:rsid w:val="00421E0D"/>
    <w:rsid w:val="00427276"/>
    <w:rsid w:val="00435263"/>
    <w:rsid w:val="004709A1"/>
    <w:rsid w:val="00497F50"/>
    <w:rsid w:val="004E2CE0"/>
    <w:rsid w:val="004F5502"/>
    <w:rsid w:val="00545062"/>
    <w:rsid w:val="00557FAC"/>
    <w:rsid w:val="005815F2"/>
    <w:rsid w:val="005A0DEC"/>
    <w:rsid w:val="005F6A0C"/>
    <w:rsid w:val="0060561A"/>
    <w:rsid w:val="00605F7E"/>
    <w:rsid w:val="00612E29"/>
    <w:rsid w:val="00620557"/>
    <w:rsid w:val="0072129E"/>
    <w:rsid w:val="00787D25"/>
    <w:rsid w:val="0079410A"/>
    <w:rsid w:val="007E0F30"/>
    <w:rsid w:val="008317C1"/>
    <w:rsid w:val="0088181F"/>
    <w:rsid w:val="00881DF7"/>
    <w:rsid w:val="00884E0D"/>
    <w:rsid w:val="008B11E2"/>
    <w:rsid w:val="008D03AB"/>
    <w:rsid w:val="00A37909"/>
    <w:rsid w:val="00B66A07"/>
    <w:rsid w:val="00B71A01"/>
    <w:rsid w:val="00B74606"/>
    <w:rsid w:val="00B959D5"/>
    <w:rsid w:val="00BA16F3"/>
    <w:rsid w:val="00BA4800"/>
    <w:rsid w:val="00C03595"/>
    <w:rsid w:val="00C14587"/>
    <w:rsid w:val="00C5486A"/>
    <w:rsid w:val="00C80F07"/>
    <w:rsid w:val="00D41E13"/>
    <w:rsid w:val="00DA79FD"/>
    <w:rsid w:val="00DC2C61"/>
    <w:rsid w:val="00E1302A"/>
    <w:rsid w:val="00F347DD"/>
    <w:rsid w:val="00FD225D"/>
    <w:rsid w:val="00FD63A0"/>
    <w:rsid w:val="00FF7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E0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84E0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Hyperlink"/>
    <w:uiPriority w:val="99"/>
    <w:rsid w:val="00884E0D"/>
    <w:rPr>
      <w:color w:val="0000FF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B66A0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66A07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C548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C5486A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C548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C5486A"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rsid w:val="00497F5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4</Pages>
  <Words>313</Words>
  <Characters>1790</Characters>
  <Application>Microsoft Office Word</Application>
  <DocSecurity>0</DocSecurity>
  <Lines>14</Lines>
  <Paragraphs>4</Paragraphs>
  <ScaleCrop>false</ScaleCrop>
  <Company>HP</Company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汪海韵</dc:creator>
  <cp:lastModifiedBy>胡隽明</cp:lastModifiedBy>
  <cp:revision>37</cp:revision>
  <cp:lastPrinted>2017-02-13T07:42:00Z</cp:lastPrinted>
  <dcterms:created xsi:type="dcterms:W3CDTF">2017-01-20T00:38:00Z</dcterms:created>
  <dcterms:modified xsi:type="dcterms:W3CDTF">2017-02-14T09:00:00Z</dcterms:modified>
</cp:coreProperties>
</file>