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E0D" w:rsidRDefault="00620557" w:rsidP="000F0B65">
      <w:pPr>
        <w:spacing w:beforeLines="50" w:afterLines="50" w:line="360" w:lineRule="auto"/>
        <w:jc w:val="center"/>
        <w:outlineLvl w:val="0"/>
        <w:rPr>
          <w:rFonts w:ascii="微软雅黑" w:eastAsia="微软雅黑" w:hAnsi="微软雅黑"/>
          <w:b/>
          <w:sz w:val="32"/>
          <w:szCs w:val="28"/>
        </w:rPr>
      </w:pPr>
      <w:bookmarkStart w:id="0" w:name="_Toc410310861"/>
      <w:r w:rsidRPr="00620557">
        <w:rPr>
          <w:rFonts w:ascii="宋体" w:hAnsi="宋体" w:hint="eastAsia"/>
          <w:b/>
          <w:sz w:val="32"/>
          <w:szCs w:val="32"/>
        </w:rPr>
        <w:t>【</w:t>
      </w:r>
      <w:r w:rsidR="00787D25" w:rsidRPr="00620557">
        <w:rPr>
          <w:rFonts w:ascii="微软雅黑" w:eastAsia="微软雅黑" w:hAnsi="微软雅黑" w:hint="eastAsia"/>
          <w:b/>
          <w:sz w:val="32"/>
          <w:szCs w:val="32"/>
        </w:rPr>
        <w:t>宝</w:t>
      </w:r>
      <w:r w:rsidR="00787D25">
        <w:rPr>
          <w:rFonts w:ascii="微软雅黑" w:eastAsia="微软雅黑" w:hAnsi="微软雅黑" w:hint="eastAsia"/>
          <w:b/>
          <w:sz w:val="32"/>
          <w:szCs w:val="28"/>
        </w:rPr>
        <w:t>典</w:t>
      </w:r>
      <w:r w:rsidR="00B1540F">
        <w:rPr>
          <w:rFonts w:ascii="微软雅黑" w:eastAsia="微软雅黑" w:hAnsi="微软雅黑" w:hint="eastAsia"/>
          <w:b/>
          <w:sz w:val="32"/>
          <w:szCs w:val="28"/>
        </w:rPr>
        <w:t>二</w:t>
      </w:r>
      <w:r w:rsidRPr="00620557">
        <w:rPr>
          <w:rFonts w:ascii="宋体" w:hAnsi="宋体" w:hint="eastAsia"/>
          <w:b/>
          <w:sz w:val="32"/>
          <w:szCs w:val="32"/>
        </w:rPr>
        <w:t>】</w:t>
      </w:r>
      <w:r w:rsidR="00B1540F" w:rsidRPr="00B1540F">
        <w:rPr>
          <w:rFonts w:ascii="微软雅黑" w:eastAsia="微软雅黑" w:hAnsi="微软雅黑" w:hint="eastAsia"/>
          <w:b/>
          <w:sz w:val="32"/>
          <w:szCs w:val="28"/>
        </w:rPr>
        <w:t>电子支付商户参数配置指引</w:t>
      </w:r>
    </w:p>
    <w:p w:rsidR="00796A28" w:rsidRPr="00497F50" w:rsidRDefault="00796A28" w:rsidP="000F0B65">
      <w:pPr>
        <w:spacing w:beforeLines="50" w:afterLines="50" w:line="360" w:lineRule="auto"/>
        <w:outlineLvl w:val="0"/>
        <w:rPr>
          <w:rFonts w:ascii="微软雅黑" w:eastAsia="微软雅黑" w:hAnsi="微软雅黑" w:cs="宋体"/>
          <w:b/>
          <w:kern w:val="0"/>
          <w:sz w:val="30"/>
          <w:szCs w:val="30"/>
        </w:rPr>
      </w:pPr>
      <w:r>
        <w:rPr>
          <w:rFonts w:ascii="微软雅黑" w:eastAsia="微软雅黑" w:hAnsi="微软雅黑" w:cs="宋体" w:hint="eastAsia"/>
          <w:b/>
          <w:kern w:val="0"/>
          <w:sz w:val="30"/>
          <w:szCs w:val="30"/>
        </w:rPr>
        <w:t>一、</w:t>
      </w:r>
      <w:r w:rsidRPr="00497F50">
        <w:rPr>
          <w:rFonts w:ascii="微软雅黑" w:eastAsia="微软雅黑" w:hAnsi="微软雅黑" w:cs="宋体" w:hint="eastAsia"/>
          <w:b/>
          <w:kern w:val="0"/>
          <w:sz w:val="30"/>
          <w:szCs w:val="30"/>
        </w:rPr>
        <w:t>业务概览</w:t>
      </w:r>
      <w:r>
        <w:rPr>
          <w:rFonts w:ascii="微软雅黑" w:eastAsia="微软雅黑" w:hAnsi="微软雅黑" w:cs="宋体" w:hint="eastAsia"/>
          <w:b/>
          <w:kern w:val="0"/>
          <w:sz w:val="30"/>
          <w:szCs w:val="30"/>
        </w:rPr>
        <w:t>：</w:t>
      </w:r>
    </w:p>
    <w:p w:rsidR="00796A28" w:rsidRDefault="00796A28" w:rsidP="000F0B65">
      <w:pPr>
        <w:spacing w:beforeLines="50" w:afterLines="50" w:line="360" w:lineRule="auto"/>
        <w:ind w:firstLineChars="200" w:firstLine="640"/>
        <w:outlineLvl w:val="0"/>
        <w:rPr>
          <w:rFonts w:ascii="微软雅黑" w:eastAsia="微软雅黑" w:hAnsi="微软雅黑"/>
          <w:sz w:val="32"/>
          <w:szCs w:val="28"/>
        </w:rPr>
      </w:pPr>
      <w:r w:rsidRPr="00796A28">
        <w:rPr>
          <w:rFonts w:ascii="微软雅黑" w:eastAsia="微软雅黑" w:hAnsi="微软雅黑" w:hint="eastAsia"/>
          <w:sz w:val="32"/>
          <w:szCs w:val="28"/>
        </w:rPr>
        <w:t>商户开发电子支付业务过程中</w:t>
      </w:r>
      <w:r>
        <w:rPr>
          <w:rFonts w:ascii="微软雅黑" w:eastAsia="微软雅黑" w:hAnsi="微软雅黑" w:hint="eastAsia"/>
          <w:sz w:val="32"/>
          <w:szCs w:val="28"/>
        </w:rPr>
        <w:t>，需以下信息：</w:t>
      </w:r>
    </w:p>
    <w:p w:rsidR="00796A28" w:rsidRPr="00796A28" w:rsidRDefault="00796A28" w:rsidP="000F0B65">
      <w:pPr>
        <w:pStyle w:val="a8"/>
        <w:numPr>
          <w:ilvl w:val="2"/>
          <w:numId w:val="4"/>
        </w:numPr>
        <w:spacing w:beforeLines="50" w:afterLines="50" w:line="360" w:lineRule="auto"/>
        <w:ind w:firstLineChars="0"/>
        <w:outlineLvl w:val="0"/>
        <w:rPr>
          <w:rFonts w:ascii="微软雅黑" w:eastAsia="微软雅黑" w:hAnsi="微软雅黑" w:cs="宋体"/>
          <w:kern w:val="0"/>
          <w:sz w:val="30"/>
          <w:szCs w:val="30"/>
        </w:rPr>
      </w:pPr>
      <w:r w:rsidRPr="00796A28">
        <w:rPr>
          <w:rFonts w:ascii="微软雅黑" w:eastAsia="微软雅黑" w:hAnsi="微软雅黑" w:cs="宋体" w:hint="eastAsia"/>
          <w:kern w:val="0"/>
          <w:sz w:val="30"/>
          <w:szCs w:val="30"/>
        </w:rPr>
        <w:t>商户</w:t>
      </w:r>
      <w:r w:rsidR="000F0B65">
        <w:rPr>
          <w:rFonts w:ascii="微软雅黑" w:eastAsia="微软雅黑" w:hAnsi="微软雅黑" w:cs="宋体" w:hint="eastAsia"/>
          <w:kern w:val="0"/>
          <w:sz w:val="30"/>
          <w:szCs w:val="30"/>
        </w:rPr>
        <w:t>代码</w:t>
      </w:r>
    </w:p>
    <w:p w:rsidR="00796A28" w:rsidRPr="00796A28" w:rsidRDefault="000F0B65" w:rsidP="000F0B65">
      <w:pPr>
        <w:pStyle w:val="a8"/>
        <w:numPr>
          <w:ilvl w:val="2"/>
          <w:numId w:val="4"/>
        </w:numPr>
        <w:spacing w:beforeLines="50" w:afterLines="50" w:line="360" w:lineRule="auto"/>
        <w:ind w:firstLineChars="0"/>
        <w:outlineLvl w:val="0"/>
        <w:rPr>
          <w:rFonts w:ascii="微软雅黑" w:eastAsia="微软雅黑" w:hAnsi="微软雅黑" w:cs="宋体"/>
          <w:kern w:val="0"/>
          <w:sz w:val="30"/>
          <w:szCs w:val="30"/>
        </w:rPr>
      </w:pPr>
      <w:r>
        <w:rPr>
          <w:rFonts w:ascii="微软雅黑" w:eastAsia="微软雅黑" w:hAnsi="微软雅黑" w:cs="宋体" w:hint="eastAsia"/>
          <w:kern w:val="0"/>
          <w:sz w:val="30"/>
          <w:szCs w:val="30"/>
        </w:rPr>
        <w:t>商户柜台代码</w:t>
      </w:r>
    </w:p>
    <w:p w:rsidR="00796A28" w:rsidRPr="00796A28" w:rsidRDefault="00796A28" w:rsidP="000F0B65">
      <w:pPr>
        <w:pStyle w:val="a8"/>
        <w:numPr>
          <w:ilvl w:val="2"/>
          <w:numId w:val="4"/>
        </w:numPr>
        <w:spacing w:beforeLines="50" w:afterLines="50" w:line="360" w:lineRule="auto"/>
        <w:ind w:firstLineChars="0"/>
        <w:outlineLvl w:val="0"/>
        <w:rPr>
          <w:rFonts w:ascii="微软雅黑" w:eastAsia="微软雅黑" w:hAnsi="微软雅黑" w:cs="宋体"/>
          <w:kern w:val="0"/>
          <w:sz w:val="30"/>
          <w:szCs w:val="30"/>
        </w:rPr>
      </w:pPr>
      <w:r w:rsidRPr="00796A28">
        <w:rPr>
          <w:rFonts w:ascii="微软雅黑" w:eastAsia="微软雅黑" w:hAnsi="微软雅黑" w:cs="宋体" w:hint="eastAsia"/>
          <w:kern w:val="0"/>
          <w:sz w:val="30"/>
          <w:szCs w:val="30"/>
        </w:rPr>
        <w:t>分行代码</w:t>
      </w:r>
    </w:p>
    <w:p w:rsidR="00796A28" w:rsidRPr="00796A28" w:rsidRDefault="00796A28" w:rsidP="000F0B65">
      <w:pPr>
        <w:pStyle w:val="a8"/>
        <w:numPr>
          <w:ilvl w:val="2"/>
          <w:numId w:val="4"/>
        </w:numPr>
        <w:spacing w:beforeLines="50" w:afterLines="50" w:line="360" w:lineRule="auto"/>
        <w:ind w:firstLineChars="0"/>
        <w:outlineLvl w:val="0"/>
        <w:rPr>
          <w:rFonts w:ascii="微软雅黑" w:eastAsia="微软雅黑" w:hAnsi="微软雅黑"/>
          <w:sz w:val="32"/>
          <w:szCs w:val="28"/>
        </w:rPr>
      </w:pPr>
      <w:r w:rsidRPr="00796A28">
        <w:rPr>
          <w:rFonts w:ascii="微软雅黑" w:eastAsia="微软雅黑" w:hAnsi="微软雅黑" w:hint="eastAsia"/>
          <w:sz w:val="32"/>
          <w:szCs w:val="28"/>
        </w:rPr>
        <w:t>公钥</w:t>
      </w:r>
      <w:r w:rsidR="005C4787">
        <w:rPr>
          <w:rFonts w:ascii="微软雅黑" w:eastAsia="微软雅黑" w:hAnsi="微软雅黑" w:hint="eastAsia"/>
          <w:sz w:val="32"/>
          <w:szCs w:val="28"/>
        </w:rPr>
        <w:t>（用于</w:t>
      </w:r>
      <w:r w:rsidR="005C4787" w:rsidRPr="00796A28">
        <w:rPr>
          <w:rFonts w:ascii="微软雅黑" w:eastAsia="微软雅黑" w:hAnsi="微软雅黑" w:hint="eastAsia"/>
          <w:sz w:val="32"/>
          <w:szCs w:val="28"/>
        </w:rPr>
        <w:t>解密建行传输给商户的报文</w:t>
      </w:r>
      <w:r w:rsidR="005C4787">
        <w:rPr>
          <w:rFonts w:ascii="微软雅黑" w:eastAsia="微软雅黑" w:hAnsi="微软雅黑" w:hint="eastAsia"/>
          <w:sz w:val="32"/>
          <w:szCs w:val="28"/>
        </w:rPr>
        <w:t>）</w:t>
      </w:r>
    </w:p>
    <w:p w:rsidR="00796A28" w:rsidRPr="00796A28" w:rsidRDefault="00796A28" w:rsidP="000F0B65">
      <w:pPr>
        <w:pStyle w:val="a8"/>
        <w:numPr>
          <w:ilvl w:val="2"/>
          <w:numId w:val="4"/>
        </w:numPr>
        <w:spacing w:beforeLines="50" w:afterLines="50" w:line="360" w:lineRule="auto"/>
        <w:ind w:firstLineChars="0"/>
        <w:outlineLvl w:val="0"/>
        <w:rPr>
          <w:rFonts w:ascii="微软雅黑" w:eastAsia="微软雅黑" w:hAnsi="微软雅黑"/>
          <w:sz w:val="32"/>
          <w:szCs w:val="28"/>
        </w:rPr>
      </w:pPr>
      <w:r w:rsidRPr="00796A28">
        <w:rPr>
          <w:rFonts w:ascii="微软雅黑" w:eastAsia="微软雅黑" w:hAnsi="微软雅黑" w:hint="eastAsia"/>
          <w:sz w:val="32"/>
          <w:szCs w:val="28"/>
        </w:rPr>
        <w:t>防钓鱼域名</w:t>
      </w:r>
      <w:r w:rsidR="005C4787">
        <w:rPr>
          <w:rFonts w:ascii="微软雅黑" w:eastAsia="微软雅黑" w:hAnsi="微软雅黑" w:hint="eastAsia"/>
          <w:sz w:val="32"/>
          <w:szCs w:val="28"/>
        </w:rPr>
        <w:t>（</w:t>
      </w:r>
      <w:r w:rsidR="005C4787" w:rsidRPr="005C4787">
        <w:rPr>
          <w:rFonts w:ascii="微软雅黑" w:eastAsia="微软雅黑" w:hAnsi="微软雅黑" w:hint="eastAsia"/>
          <w:sz w:val="32"/>
          <w:szCs w:val="28"/>
        </w:rPr>
        <w:t>商户提交支付请求至银行</w:t>
      </w:r>
      <w:r w:rsidR="005C4787">
        <w:rPr>
          <w:rFonts w:ascii="微软雅黑" w:eastAsia="微软雅黑" w:hAnsi="微软雅黑" w:hint="eastAsia"/>
          <w:sz w:val="32"/>
          <w:szCs w:val="28"/>
        </w:rPr>
        <w:t>）</w:t>
      </w:r>
    </w:p>
    <w:p w:rsidR="005C4787" w:rsidRPr="005A4FE3" w:rsidRDefault="00796A28" w:rsidP="005A4FE3">
      <w:pPr>
        <w:spacing w:beforeLines="50" w:afterLines="50" w:line="360" w:lineRule="auto"/>
        <w:ind w:firstLineChars="150" w:firstLine="450"/>
        <w:outlineLvl w:val="0"/>
        <w:rPr>
          <w:rFonts w:ascii="微软雅黑" w:eastAsia="微软雅黑" w:hAnsi="微软雅黑" w:cs="宋体"/>
          <w:kern w:val="0"/>
          <w:sz w:val="30"/>
          <w:szCs w:val="30"/>
        </w:rPr>
      </w:pPr>
      <w:r w:rsidRPr="005A4FE3">
        <w:rPr>
          <w:rFonts w:ascii="微软雅黑" w:eastAsia="微软雅黑" w:hAnsi="微软雅黑" w:cs="宋体" w:hint="eastAsia"/>
          <w:kern w:val="0"/>
          <w:sz w:val="30"/>
          <w:szCs w:val="30"/>
        </w:rPr>
        <w:t>其中，</w:t>
      </w:r>
      <w:r w:rsidR="005C4787" w:rsidRPr="005A4FE3">
        <w:rPr>
          <w:rFonts w:ascii="微软雅黑" w:eastAsia="微软雅黑" w:hAnsi="微软雅黑" w:cs="宋体" w:hint="eastAsia"/>
          <w:kern w:val="0"/>
          <w:sz w:val="30"/>
          <w:szCs w:val="30"/>
        </w:rPr>
        <w:t>“商户编号”、“</w:t>
      </w:r>
      <w:r w:rsidR="005A4FE3" w:rsidRPr="005A4FE3">
        <w:rPr>
          <w:rFonts w:ascii="微软雅黑" w:eastAsia="微软雅黑" w:hAnsi="微软雅黑" w:cs="宋体" w:hint="eastAsia"/>
          <w:kern w:val="0"/>
          <w:sz w:val="30"/>
          <w:szCs w:val="30"/>
        </w:rPr>
        <w:t>商户柜台代码</w:t>
      </w:r>
      <w:r w:rsidR="005C4787" w:rsidRPr="005A4FE3">
        <w:rPr>
          <w:rFonts w:ascii="微软雅黑" w:eastAsia="微软雅黑" w:hAnsi="微软雅黑" w:cs="宋体" w:hint="eastAsia"/>
          <w:kern w:val="0"/>
          <w:sz w:val="30"/>
          <w:szCs w:val="30"/>
        </w:rPr>
        <w:t>”、“分行代码”由我行完成商户开立后提供。</w:t>
      </w:r>
      <w:r w:rsidR="005C4787" w:rsidRPr="005A4FE3">
        <w:rPr>
          <w:rFonts w:ascii="微软雅黑" w:eastAsia="微软雅黑" w:hAnsi="微软雅黑" w:hint="eastAsia"/>
          <w:sz w:val="32"/>
          <w:szCs w:val="28"/>
        </w:rPr>
        <w:t>“公钥”需商户</w:t>
      </w:r>
      <w:r w:rsidR="005C4787" w:rsidRPr="005A4FE3">
        <w:rPr>
          <w:rFonts w:ascii="微软雅黑" w:eastAsia="微软雅黑" w:hAnsiTheme="minorHAnsi" w:cs="微软雅黑" w:hint="eastAsia"/>
          <w:color w:val="000000"/>
          <w:kern w:val="0"/>
          <w:sz w:val="28"/>
          <w:szCs w:val="28"/>
        </w:rPr>
        <w:t>主管登陆建行商户管理平台下载。“防钓鱼域名”在商户申请时向我行提供。</w:t>
      </w:r>
    </w:p>
    <w:p w:rsidR="00796A28" w:rsidRPr="00497F50" w:rsidRDefault="00796A28" w:rsidP="000F0B65">
      <w:pPr>
        <w:spacing w:beforeLines="50" w:afterLines="50" w:line="360" w:lineRule="auto"/>
        <w:outlineLvl w:val="0"/>
        <w:rPr>
          <w:rFonts w:ascii="微软雅黑" w:eastAsia="微软雅黑" w:hAnsi="微软雅黑" w:cs="宋体"/>
          <w:b/>
          <w:kern w:val="0"/>
          <w:sz w:val="30"/>
          <w:szCs w:val="30"/>
        </w:rPr>
      </w:pPr>
      <w:r>
        <w:rPr>
          <w:rFonts w:ascii="微软雅黑" w:eastAsia="微软雅黑" w:hAnsi="微软雅黑" w:cs="宋体" w:hint="eastAsia"/>
          <w:b/>
          <w:kern w:val="0"/>
          <w:sz w:val="30"/>
          <w:szCs w:val="30"/>
        </w:rPr>
        <w:t>二、下载公钥操作指引：</w:t>
      </w:r>
    </w:p>
    <w:p w:rsidR="00796A28" w:rsidRDefault="00796A28" w:rsidP="000F0B65">
      <w:pPr>
        <w:spacing w:beforeLines="50" w:afterLines="50" w:line="360" w:lineRule="auto"/>
        <w:ind w:firstLineChars="200" w:firstLine="640"/>
        <w:jc w:val="left"/>
        <w:outlineLvl w:val="0"/>
        <w:rPr>
          <w:rFonts w:ascii="微软雅黑" w:eastAsia="微软雅黑" w:hAnsi="微软雅黑"/>
          <w:sz w:val="32"/>
          <w:szCs w:val="28"/>
        </w:rPr>
      </w:pPr>
      <w:r w:rsidRPr="00796A28">
        <w:rPr>
          <w:rFonts w:ascii="微软雅黑" w:eastAsia="微软雅黑" w:hAnsi="微软雅黑" w:hint="eastAsia"/>
          <w:sz w:val="32"/>
          <w:szCs w:val="28"/>
        </w:rPr>
        <w:t>登陆商户管理平台，在“</w:t>
      </w:r>
      <w:r w:rsidR="000F0B65">
        <w:rPr>
          <w:rFonts w:ascii="微软雅黑" w:eastAsia="微软雅黑" w:hAnsi="微软雅黑" w:hint="eastAsia"/>
          <w:sz w:val="32"/>
          <w:szCs w:val="28"/>
        </w:rPr>
        <w:t>服务</w:t>
      </w:r>
      <w:r w:rsidRPr="00796A28">
        <w:rPr>
          <w:rFonts w:ascii="微软雅黑" w:eastAsia="微软雅黑" w:hAnsi="微软雅黑" w:hint="eastAsia"/>
          <w:sz w:val="32"/>
          <w:szCs w:val="28"/>
        </w:rPr>
        <w:t>管理”—“商户公钥下载”中，按柜台下载公钥串（PUB32）</w:t>
      </w:r>
      <w:r>
        <w:rPr>
          <w:rFonts w:ascii="微软雅黑" w:eastAsia="微软雅黑" w:hAnsi="微软雅黑" w:hint="eastAsia"/>
          <w:sz w:val="32"/>
          <w:szCs w:val="28"/>
        </w:rPr>
        <w:t>。下载完成后，请发送商户技术人员，公钥使用方式参考具体接口文件。</w:t>
      </w:r>
    </w:p>
    <w:p w:rsidR="00796A28" w:rsidRDefault="000F0B65" w:rsidP="000F0B65">
      <w:pPr>
        <w:spacing w:beforeLines="50" w:afterLines="50" w:line="360" w:lineRule="auto"/>
        <w:outlineLvl w:val="0"/>
        <w:rPr>
          <w:rFonts w:ascii="微软雅黑" w:eastAsia="微软雅黑" w:hAnsi="微软雅黑"/>
          <w:sz w:val="32"/>
          <w:szCs w:val="28"/>
        </w:rPr>
      </w:pPr>
      <w:r>
        <w:rPr>
          <w:rFonts w:ascii="微软雅黑" w:eastAsia="微软雅黑" w:hAnsi="微软雅黑"/>
          <w:noProof/>
          <w:sz w:val="32"/>
          <w:szCs w:val="28"/>
        </w:rPr>
        <w:lastRenderedPageBreak/>
        <w:drawing>
          <wp:inline distT="0" distB="0" distL="0" distR="0">
            <wp:extent cx="6132396" cy="2817628"/>
            <wp:effectExtent l="19050" t="0" r="1704"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l="-317" t="14358" r="2126" b="29219"/>
                    <a:stretch>
                      <a:fillRect/>
                    </a:stretch>
                  </pic:blipFill>
                  <pic:spPr bwMode="auto">
                    <a:xfrm>
                      <a:off x="0" y="0"/>
                      <a:ext cx="6136348" cy="2819444"/>
                    </a:xfrm>
                    <a:prstGeom prst="rect">
                      <a:avLst/>
                    </a:prstGeom>
                    <a:noFill/>
                    <a:ln w="9525">
                      <a:noFill/>
                      <a:miter lim="800000"/>
                      <a:headEnd/>
                      <a:tailEnd/>
                    </a:ln>
                  </pic:spPr>
                </pic:pic>
              </a:graphicData>
            </a:graphic>
          </wp:inline>
        </w:drawing>
      </w:r>
    </w:p>
    <w:p w:rsidR="005C4787" w:rsidRPr="00497F50" w:rsidRDefault="005C4787" w:rsidP="000F0B65">
      <w:pPr>
        <w:spacing w:beforeLines="50" w:afterLines="50" w:line="360" w:lineRule="auto"/>
        <w:outlineLvl w:val="0"/>
        <w:rPr>
          <w:rFonts w:ascii="微软雅黑" w:eastAsia="微软雅黑" w:hAnsi="微软雅黑" w:cs="宋体"/>
          <w:b/>
          <w:kern w:val="0"/>
          <w:sz w:val="30"/>
          <w:szCs w:val="30"/>
        </w:rPr>
      </w:pPr>
      <w:r>
        <w:rPr>
          <w:rFonts w:ascii="微软雅黑" w:eastAsia="微软雅黑" w:hAnsi="微软雅黑" w:cs="宋体" w:hint="eastAsia"/>
          <w:b/>
          <w:kern w:val="0"/>
          <w:sz w:val="30"/>
          <w:szCs w:val="30"/>
        </w:rPr>
        <w:t>三、常见问题解答：</w:t>
      </w:r>
    </w:p>
    <w:p w:rsidR="005C4787" w:rsidRPr="005C4787" w:rsidRDefault="005C4787" w:rsidP="000F0B65">
      <w:pPr>
        <w:spacing w:beforeLines="50" w:afterLines="50" w:line="360" w:lineRule="auto"/>
        <w:jc w:val="left"/>
        <w:outlineLvl w:val="0"/>
        <w:rPr>
          <w:rFonts w:ascii="微软雅黑" w:eastAsia="微软雅黑" w:hAnsi="微软雅黑"/>
          <w:b/>
          <w:sz w:val="32"/>
          <w:szCs w:val="28"/>
        </w:rPr>
      </w:pPr>
      <w:r w:rsidRPr="005C4787">
        <w:rPr>
          <w:rFonts w:ascii="微软雅黑" w:eastAsia="微软雅黑" w:hAnsi="微软雅黑" w:hint="eastAsia"/>
          <w:b/>
          <w:sz w:val="32"/>
          <w:szCs w:val="28"/>
        </w:rPr>
        <w:t>1、公钥可以多次下载吗？</w:t>
      </w:r>
    </w:p>
    <w:p w:rsidR="005C4787" w:rsidRDefault="005C4787" w:rsidP="000F0B65">
      <w:pPr>
        <w:spacing w:beforeLines="50" w:afterLines="50" w:line="360" w:lineRule="auto"/>
        <w:jc w:val="center"/>
        <w:outlineLvl w:val="0"/>
        <w:rPr>
          <w:rFonts w:ascii="微软雅黑" w:eastAsia="微软雅黑" w:hAnsi="微软雅黑"/>
          <w:sz w:val="32"/>
          <w:szCs w:val="28"/>
        </w:rPr>
      </w:pPr>
      <w:r w:rsidRPr="005C4787">
        <w:rPr>
          <w:rFonts w:ascii="微软雅黑" w:eastAsia="微软雅黑" w:hAnsi="微软雅黑" w:hint="eastAsia"/>
          <w:sz w:val="32"/>
          <w:szCs w:val="28"/>
        </w:rPr>
        <w:t>答：</w:t>
      </w:r>
      <w:r w:rsidR="003C4B39" w:rsidRPr="005C4787">
        <w:rPr>
          <w:rFonts w:ascii="微软雅黑" w:eastAsia="微软雅黑" w:hAnsi="微软雅黑" w:hint="eastAsia"/>
          <w:sz w:val="32"/>
          <w:szCs w:val="28"/>
        </w:rPr>
        <w:t>每个柜台的公钥各自独立，不能混用；若多次下载同一</w:t>
      </w:r>
    </w:p>
    <w:p w:rsidR="003C4B39" w:rsidRPr="005C4787" w:rsidRDefault="003C4B39" w:rsidP="000F0B65">
      <w:pPr>
        <w:spacing w:beforeLines="50" w:afterLines="50" w:line="360" w:lineRule="auto"/>
        <w:outlineLvl w:val="0"/>
        <w:rPr>
          <w:rFonts w:ascii="微软雅黑" w:eastAsia="微软雅黑" w:hAnsi="微软雅黑"/>
          <w:sz w:val="32"/>
          <w:szCs w:val="28"/>
        </w:rPr>
      </w:pPr>
      <w:r w:rsidRPr="005C4787">
        <w:rPr>
          <w:rFonts w:ascii="微软雅黑" w:eastAsia="微软雅黑" w:hAnsi="微软雅黑" w:hint="eastAsia"/>
          <w:sz w:val="32"/>
          <w:szCs w:val="28"/>
        </w:rPr>
        <w:t>柜台的公钥，以最后一次成功下载公钥为准。</w:t>
      </w:r>
    </w:p>
    <w:p w:rsidR="0099586A" w:rsidRPr="005C4787" w:rsidRDefault="005C4787" w:rsidP="00DF13E9">
      <w:pPr>
        <w:widowControl/>
        <w:jc w:val="left"/>
        <w:rPr>
          <w:rFonts w:ascii="微软雅黑" w:eastAsia="微软雅黑" w:hAnsi="微软雅黑"/>
          <w:b/>
          <w:sz w:val="32"/>
          <w:szCs w:val="28"/>
        </w:rPr>
      </w:pPr>
      <w:r w:rsidRPr="005C4787">
        <w:rPr>
          <w:rFonts w:ascii="微软雅黑" w:eastAsia="微软雅黑" w:hAnsi="微软雅黑" w:hint="eastAsia"/>
          <w:b/>
          <w:sz w:val="32"/>
          <w:szCs w:val="28"/>
        </w:rPr>
        <w:t>2、防钓鱼域名</w:t>
      </w:r>
      <w:r>
        <w:rPr>
          <w:rFonts w:ascii="微软雅黑" w:eastAsia="微软雅黑" w:hAnsi="微软雅黑" w:hint="eastAsia"/>
          <w:b/>
          <w:sz w:val="32"/>
          <w:szCs w:val="28"/>
        </w:rPr>
        <w:t>什么格式？</w:t>
      </w:r>
      <w:r w:rsidRPr="005C4787">
        <w:rPr>
          <w:rFonts w:ascii="微软雅黑" w:eastAsia="微软雅黑" w:hAnsi="微软雅黑" w:hint="eastAsia"/>
          <w:b/>
          <w:sz w:val="32"/>
          <w:szCs w:val="28"/>
        </w:rPr>
        <w:t>可以修改吗？</w:t>
      </w:r>
    </w:p>
    <w:p w:rsidR="003C4B39" w:rsidRPr="005C4787" w:rsidRDefault="005C4787" w:rsidP="005C4787">
      <w:pPr>
        <w:widowControl/>
        <w:jc w:val="left"/>
        <w:rPr>
          <w:rFonts w:ascii="微软雅黑" w:eastAsia="微软雅黑" w:hAnsi="微软雅黑"/>
          <w:sz w:val="32"/>
          <w:szCs w:val="28"/>
        </w:rPr>
      </w:pPr>
      <w:r w:rsidRPr="005C4787">
        <w:rPr>
          <w:rFonts w:ascii="微软雅黑" w:eastAsia="微软雅黑" w:hAnsi="微软雅黑" w:hint="eastAsia"/>
          <w:sz w:val="32"/>
          <w:szCs w:val="28"/>
        </w:rPr>
        <w:t>答：</w:t>
      </w:r>
      <w:r w:rsidR="00DF13E9" w:rsidRPr="005C4787">
        <w:rPr>
          <w:rFonts w:ascii="微软雅黑" w:eastAsia="微软雅黑" w:hAnsi="微软雅黑" w:hint="eastAsia"/>
          <w:sz w:val="32"/>
          <w:szCs w:val="28"/>
        </w:rPr>
        <w:t>银行在后台为商户默认设置的防钓鱼域名为其互联网网站二级域名地址，如：</w:t>
      </w:r>
      <w:hyperlink r:id="rId8" w:history="1">
        <w:r w:rsidR="00DF13E9" w:rsidRPr="005C4787">
          <w:rPr>
            <w:rFonts w:hint="eastAsia"/>
            <w:sz w:val="32"/>
            <w:szCs w:val="28"/>
          </w:rPr>
          <w:t>www.ccb.com</w:t>
        </w:r>
      </w:hyperlink>
      <w:r w:rsidR="00DF13E9" w:rsidRPr="005C4787">
        <w:rPr>
          <w:rFonts w:ascii="微软雅黑" w:eastAsia="微软雅黑" w:hAnsi="微软雅黑" w:hint="eastAsia"/>
          <w:sz w:val="32"/>
          <w:szCs w:val="28"/>
        </w:rPr>
        <w:t>则设为ccb.com，请商户使用相关二级域名提交测试，否则系统会进行自动拦截。若商户需要银行后台重新设置防钓鱼域名，</w:t>
      </w:r>
      <w:r>
        <w:rPr>
          <w:rFonts w:ascii="微软雅黑" w:eastAsia="微软雅黑" w:hAnsi="微软雅黑" w:hint="eastAsia"/>
          <w:sz w:val="32"/>
          <w:szCs w:val="28"/>
        </w:rPr>
        <w:t>请向我行</w:t>
      </w:r>
      <w:r w:rsidR="00DF13E9" w:rsidRPr="005C4787">
        <w:rPr>
          <w:rFonts w:ascii="微软雅黑" w:eastAsia="微软雅黑" w:hAnsi="微软雅黑" w:hint="eastAsia"/>
          <w:sz w:val="32"/>
          <w:szCs w:val="28"/>
        </w:rPr>
        <w:t>提交申请，办理防钓鱼域名</w:t>
      </w:r>
      <w:r>
        <w:rPr>
          <w:rFonts w:ascii="微软雅黑" w:eastAsia="微软雅黑" w:hAnsi="微软雅黑" w:hint="eastAsia"/>
          <w:sz w:val="32"/>
          <w:szCs w:val="28"/>
        </w:rPr>
        <w:t>修改（</w:t>
      </w:r>
      <w:r w:rsidRPr="005C4787">
        <w:rPr>
          <w:rFonts w:ascii="微软雅黑" w:eastAsia="微软雅黑" w:hAnsi="微软雅黑" w:hint="eastAsia"/>
          <w:sz w:val="32"/>
          <w:szCs w:val="28"/>
        </w:rPr>
        <w:t>银行后台最多可配置3个防钓鱼域名</w:t>
      </w:r>
      <w:r>
        <w:rPr>
          <w:rFonts w:ascii="微软雅黑" w:eastAsia="微软雅黑" w:hAnsi="微软雅黑" w:hint="eastAsia"/>
          <w:sz w:val="32"/>
          <w:szCs w:val="28"/>
        </w:rPr>
        <w:t>）</w:t>
      </w:r>
      <w:r w:rsidR="00DF13E9" w:rsidRPr="005C4787">
        <w:rPr>
          <w:rFonts w:ascii="微软雅黑" w:eastAsia="微软雅黑" w:hAnsi="微软雅黑" w:hint="eastAsia"/>
          <w:sz w:val="32"/>
          <w:szCs w:val="28"/>
        </w:rPr>
        <w:t>。</w:t>
      </w:r>
      <w:bookmarkStart w:id="1" w:name="_GoBack"/>
      <w:bookmarkEnd w:id="0"/>
      <w:bookmarkEnd w:id="1"/>
    </w:p>
    <w:sectPr w:rsidR="003C4B39" w:rsidRPr="005C4787" w:rsidSect="00C1458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7053" w:rsidRDefault="00297053" w:rsidP="00C5486A">
      <w:r>
        <w:separator/>
      </w:r>
    </w:p>
  </w:endnote>
  <w:endnote w:type="continuationSeparator" w:id="1">
    <w:p w:rsidR="00297053" w:rsidRDefault="00297053" w:rsidP="00C548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7053" w:rsidRDefault="00297053" w:rsidP="00C5486A">
      <w:r>
        <w:separator/>
      </w:r>
    </w:p>
  </w:footnote>
  <w:footnote w:type="continuationSeparator" w:id="1">
    <w:p w:rsidR="00297053" w:rsidRDefault="00297053" w:rsidP="00C548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530B2D"/>
    <w:multiLevelType w:val="hybridMultilevel"/>
    <w:tmpl w:val="F32C8C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AAB38D2"/>
    <w:multiLevelType w:val="hybridMultilevel"/>
    <w:tmpl w:val="34C4957C"/>
    <w:lvl w:ilvl="0" w:tplc="608EA2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DBE251D"/>
    <w:multiLevelType w:val="hybridMultilevel"/>
    <w:tmpl w:val="2B142B74"/>
    <w:lvl w:ilvl="0" w:tplc="65B09F1E">
      <w:start w:val="1"/>
      <w:numFmt w:val="bullet"/>
      <w:lvlText w:val=""/>
      <w:lvlJc w:val="left"/>
      <w:pPr>
        <w:tabs>
          <w:tab w:val="num" w:pos="720"/>
        </w:tabs>
        <w:ind w:left="720" w:hanging="360"/>
      </w:pPr>
      <w:rPr>
        <w:rFonts w:ascii="Wingdings" w:hAnsi="Wingdings" w:hint="default"/>
      </w:rPr>
    </w:lvl>
    <w:lvl w:ilvl="1" w:tplc="E85471CE" w:tentative="1">
      <w:start w:val="1"/>
      <w:numFmt w:val="bullet"/>
      <w:lvlText w:val=""/>
      <w:lvlJc w:val="left"/>
      <w:pPr>
        <w:tabs>
          <w:tab w:val="num" w:pos="1440"/>
        </w:tabs>
        <w:ind w:left="1440" w:hanging="360"/>
      </w:pPr>
      <w:rPr>
        <w:rFonts w:ascii="Wingdings" w:hAnsi="Wingdings" w:hint="default"/>
      </w:rPr>
    </w:lvl>
    <w:lvl w:ilvl="2" w:tplc="5DD677E8" w:tentative="1">
      <w:start w:val="1"/>
      <w:numFmt w:val="bullet"/>
      <w:lvlText w:val=""/>
      <w:lvlJc w:val="left"/>
      <w:pPr>
        <w:tabs>
          <w:tab w:val="num" w:pos="2160"/>
        </w:tabs>
        <w:ind w:left="2160" w:hanging="360"/>
      </w:pPr>
      <w:rPr>
        <w:rFonts w:ascii="Wingdings" w:hAnsi="Wingdings" w:hint="default"/>
      </w:rPr>
    </w:lvl>
    <w:lvl w:ilvl="3" w:tplc="9C0CEF84" w:tentative="1">
      <w:start w:val="1"/>
      <w:numFmt w:val="bullet"/>
      <w:lvlText w:val=""/>
      <w:lvlJc w:val="left"/>
      <w:pPr>
        <w:tabs>
          <w:tab w:val="num" w:pos="2880"/>
        </w:tabs>
        <w:ind w:left="2880" w:hanging="360"/>
      </w:pPr>
      <w:rPr>
        <w:rFonts w:ascii="Wingdings" w:hAnsi="Wingdings" w:hint="default"/>
      </w:rPr>
    </w:lvl>
    <w:lvl w:ilvl="4" w:tplc="5E960B9A" w:tentative="1">
      <w:start w:val="1"/>
      <w:numFmt w:val="bullet"/>
      <w:lvlText w:val=""/>
      <w:lvlJc w:val="left"/>
      <w:pPr>
        <w:tabs>
          <w:tab w:val="num" w:pos="3600"/>
        </w:tabs>
        <w:ind w:left="3600" w:hanging="360"/>
      </w:pPr>
      <w:rPr>
        <w:rFonts w:ascii="Wingdings" w:hAnsi="Wingdings" w:hint="default"/>
      </w:rPr>
    </w:lvl>
    <w:lvl w:ilvl="5" w:tplc="98CA0ED6" w:tentative="1">
      <w:start w:val="1"/>
      <w:numFmt w:val="bullet"/>
      <w:lvlText w:val=""/>
      <w:lvlJc w:val="left"/>
      <w:pPr>
        <w:tabs>
          <w:tab w:val="num" w:pos="4320"/>
        </w:tabs>
        <w:ind w:left="4320" w:hanging="360"/>
      </w:pPr>
      <w:rPr>
        <w:rFonts w:ascii="Wingdings" w:hAnsi="Wingdings" w:hint="default"/>
      </w:rPr>
    </w:lvl>
    <w:lvl w:ilvl="6" w:tplc="6D142AF4" w:tentative="1">
      <w:start w:val="1"/>
      <w:numFmt w:val="bullet"/>
      <w:lvlText w:val=""/>
      <w:lvlJc w:val="left"/>
      <w:pPr>
        <w:tabs>
          <w:tab w:val="num" w:pos="5040"/>
        </w:tabs>
        <w:ind w:left="5040" w:hanging="360"/>
      </w:pPr>
      <w:rPr>
        <w:rFonts w:ascii="Wingdings" w:hAnsi="Wingdings" w:hint="default"/>
      </w:rPr>
    </w:lvl>
    <w:lvl w:ilvl="7" w:tplc="2C5AEB7E" w:tentative="1">
      <w:start w:val="1"/>
      <w:numFmt w:val="bullet"/>
      <w:lvlText w:val=""/>
      <w:lvlJc w:val="left"/>
      <w:pPr>
        <w:tabs>
          <w:tab w:val="num" w:pos="5760"/>
        </w:tabs>
        <w:ind w:left="5760" w:hanging="360"/>
      </w:pPr>
      <w:rPr>
        <w:rFonts w:ascii="Wingdings" w:hAnsi="Wingdings" w:hint="default"/>
      </w:rPr>
    </w:lvl>
    <w:lvl w:ilvl="8" w:tplc="ECB0AE78" w:tentative="1">
      <w:start w:val="1"/>
      <w:numFmt w:val="bullet"/>
      <w:lvlText w:val=""/>
      <w:lvlJc w:val="left"/>
      <w:pPr>
        <w:tabs>
          <w:tab w:val="num" w:pos="6480"/>
        </w:tabs>
        <w:ind w:left="6480" w:hanging="360"/>
      </w:pPr>
      <w:rPr>
        <w:rFonts w:ascii="Wingdings" w:hAnsi="Wingdings" w:hint="default"/>
      </w:rPr>
    </w:lvl>
  </w:abstractNum>
  <w:abstractNum w:abstractNumId="3">
    <w:nsid w:val="7E460F83"/>
    <w:multiLevelType w:val="hybridMultilevel"/>
    <w:tmpl w:val="7A28D8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4E0D"/>
    <w:rsid w:val="000425EF"/>
    <w:rsid w:val="00065569"/>
    <w:rsid w:val="000B7769"/>
    <w:rsid w:val="000F0B65"/>
    <w:rsid w:val="00115F94"/>
    <w:rsid w:val="00117C37"/>
    <w:rsid w:val="00172A9C"/>
    <w:rsid w:val="001770ED"/>
    <w:rsid w:val="00297053"/>
    <w:rsid w:val="002F1443"/>
    <w:rsid w:val="003211E0"/>
    <w:rsid w:val="0039192D"/>
    <w:rsid w:val="003C4B39"/>
    <w:rsid w:val="00410B65"/>
    <w:rsid w:val="00421E0D"/>
    <w:rsid w:val="00425E9E"/>
    <w:rsid w:val="00435263"/>
    <w:rsid w:val="00491E2B"/>
    <w:rsid w:val="00497F50"/>
    <w:rsid w:val="004E2CE0"/>
    <w:rsid w:val="004F5502"/>
    <w:rsid w:val="00545062"/>
    <w:rsid w:val="00557FAC"/>
    <w:rsid w:val="005815F2"/>
    <w:rsid w:val="005A4FE3"/>
    <w:rsid w:val="005C4787"/>
    <w:rsid w:val="005F6A0C"/>
    <w:rsid w:val="0060561A"/>
    <w:rsid w:val="00605F7E"/>
    <w:rsid w:val="00612E29"/>
    <w:rsid w:val="00620557"/>
    <w:rsid w:val="006A54C5"/>
    <w:rsid w:val="0072129E"/>
    <w:rsid w:val="00745811"/>
    <w:rsid w:val="00787D25"/>
    <w:rsid w:val="0079410A"/>
    <w:rsid w:val="00796A28"/>
    <w:rsid w:val="007E0F30"/>
    <w:rsid w:val="008317C1"/>
    <w:rsid w:val="0088181F"/>
    <w:rsid w:val="00881DF7"/>
    <w:rsid w:val="00884E0D"/>
    <w:rsid w:val="008B11E2"/>
    <w:rsid w:val="008D03AB"/>
    <w:rsid w:val="00920DF8"/>
    <w:rsid w:val="0097212F"/>
    <w:rsid w:val="0099586A"/>
    <w:rsid w:val="00B1540F"/>
    <w:rsid w:val="00B51DA5"/>
    <w:rsid w:val="00B66A07"/>
    <w:rsid w:val="00B71A01"/>
    <w:rsid w:val="00B74606"/>
    <w:rsid w:val="00B959D5"/>
    <w:rsid w:val="00BA16F3"/>
    <w:rsid w:val="00C03595"/>
    <w:rsid w:val="00C14587"/>
    <w:rsid w:val="00C5486A"/>
    <w:rsid w:val="00C80F07"/>
    <w:rsid w:val="00C83E66"/>
    <w:rsid w:val="00D3269B"/>
    <w:rsid w:val="00D41E13"/>
    <w:rsid w:val="00DC2C61"/>
    <w:rsid w:val="00DF13E9"/>
    <w:rsid w:val="00F347DD"/>
    <w:rsid w:val="00FD225D"/>
    <w:rsid w:val="00FD63A0"/>
    <w:rsid w:val="00FE2E2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E0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4E0D"/>
    <w:pPr>
      <w:widowControl/>
      <w:spacing w:before="100" w:beforeAutospacing="1" w:after="100" w:afterAutospacing="1"/>
      <w:jc w:val="left"/>
    </w:pPr>
    <w:rPr>
      <w:rFonts w:ascii="宋体" w:hAnsi="宋体" w:cs="宋体"/>
      <w:kern w:val="0"/>
      <w:sz w:val="24"/>
    </w:rPr>
  </w:style>
  <w:style w:type="character" w:styleId="a4">
    <w:name w:val="Hyperlink"/>
    <w:uiPriority w:val="99"/>
    <w:rsid w:val="00884E0D"/>
    <w:rPr>
      <w:color w:val="0000FF"/>
      <w:u w:val="single"/>
    </w:rPr>
  </w:style>
  <w:style w:type="paragraph" w:styleId="a5">
    <w:name w:val="Balloon Text"/>
    <w:basedOn w:val="a"/>
    <w:link w:val="Char"/>
    <w:uiPriority w:val="99"/>
    <w:semiHidden/>
    <w:unhideWhenUsed/>
    <w:rsid w:val="00B66A07"/>
    <w:rPr>
      <w:sz w:val="18"/>
      <w:szCs w:val="18"/>
    </w:rPr>
  </w:style>
  <w:style w:type="character" w:customStyle="1" w:styleId="Char">
    <w:name w:val="批注框文本 Char"/>
    <w:basedOn w:val="a0"/>
    <w:link w:val="a5"/>
    <w:uiPriority w:val="99"/>
    <w:semiHidden/>
    <w:rsid w:val="00B66A07"/>
    <w:rPr>
      <w:rFonts w:ascii="Times New Roman" w:eastAsia="宋体" w:hAnsi="Times New Roman" w:cs="Times New Roman"/>
      <w:sz w:val="18"/>
      <w:szCs w:val="18"/>
    </w:rPr>
  </w:style>
  <w:style w:type="paragraph" w:styleId="a6">
    <w:name w:val="header"/>
    <w:basedOn w:val="a"/>
    <w:link w:val="Char0"/>
    <w:uiPriority w:val="99"/>
    <w:unhideWhenUsed/>
    <w:rsid w:val="00C548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C5486A"/>
    <w:rPr>
      <w:rFonts w:ascii="Times New Roman" w:eastAsia="宋体" w:hAnsi="Times New Roman" w:cs="Times New Roman"/>
      <w:sz w:val="18"/>
      <w:szCs w:val="18"/>
    </w:rPr>
  </w:style>
  <w:style w:type="paragraph" w:styleId="a7">
    <w:name w:val="footer"/>
    <w:basedOn w:val="a"/>
    <w:link w:val="Char1"/>
    <w:uiPriority w:val="99"/>
    <w:unhideWhenUsed/>
    <w:rsid w:val="00C5486A"/>
    <w:pPr>
      <w:tabs>
        <w:tab w:val="center" w:pos="4153"/>
        <w:tab w:val="right" w:pos="8306"/>
      </w:tabs>
      <w:snapToGrid w:val="0"/>
      <w:jc w:val="left"/>
    </w:pPr>
    <w:rPr>
      <w:sz w:val="18"/>
      <w:szCs w:val="18"/>
    </w:rPr>
  </w:style>
  <w:style w:type="character" w:customStyle="1" w:styleId="Char1">
    <w:name w:val="页脚 Char"/>
    <w:basedOn w:val="a0"/>
    <w:link w:val="a7"/>
    <w:uiPriority w:val="99"/>
    <w:rsid w:val="00C5486A"/>
    <w:rPr>
      <w:rFonts w:ascii="Times New Roman" w:eastAsia="宋体" w:hAnsi="Times New Roman" w:cs="Times New Roman"/>
      <w:sz w:val="18"/>
      <w:szCs w:val="18"/>
    </w:rPr>
  </w:style>
  <w:style w:type="paragraph" w:styleId="a8">
    <w:name w:val="List Paragraph"/>
    <w:basedOn w:val="a"/>
    <w:uiPriority w:val="34"/>
    <w:qFormat/>
    <w:rsid w:val="00497F5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3150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cb.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80</Words>
  <Characters>457</Characters>
  <Application>Microsoft Office Word</Application>
  <DocSecurity>0</DocSecurity>
  <Lines>3</Lines>
  <Paragraphs>1</Paragraphs>
  <ScaleCrop>false</ScaleCrop>
  <Company>HP</Company>
  <LinksUpToDate>false</LinksUpToDate>
  <CharactersWithSpaces>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汪海韵</dc:creator>
  <cp:lastModifiedBy>黄东</cp:lastModifiedBy>
  <cp:revision>41</cp:revision>
  <dcterms:created xsi:type="dcterms:W3CDTF">2017-01-20T00:38:00Z</dcterms:created>
  <dcterms:modified xsi:type="dcterms:W3CDTF">2017-08-11T09:33:00Z</dcterms:modified>
</cp:coreProperties>
</file>