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E2B7" w14:textId="77777777" w:rsidR="007A6877" w:rsidRDefault="007A6877">
      <w:pPr>
        <w:jc w:val="center"/>
        <w:rPr>
          <w:rFonts w:ascii="黑体" w:hAnsi="黑体" w:cs="黑体"/>
          <w:b/>
          <w:sz w:val="52"/>
          <w:szCs w:val="52"/>
        </w:rPr>
      </w:pPr>
    </w:p>
    <w:p w14:paraId="0098553C" w14:textId="77777777" w:rsidR="007A6877" w:rsidRDefault="007A6877">
      <w:pPr>
        <w:jc w:val="center"/>
        <w:rPr>
          <w:rFonts w:ascii="黑体" w:hAnsi="黑体" w:cs="黑体"/>
          <w:b/>
          <w:sz w:val="52"/>
          <w:szCs w:val="52"/>
        </w:rPr>
      </w:pPr>
    </w:p>
    <w:p w14:paraId="6F0A8E99" w14:textId="77777777" w:rsidR="007A6877" w:rsidRDefault="007A6877">
      <w:pPr>
        <w:jc w:val="center"/>
        <w:rPr>
          <w:rFonts w:ascii="黑体" w:hAnsi="黑体" w:cs="黑体"/>
          <w:b/>
          <w:sz w:val="52"/>
          <w:szCs w:val="52"/>
        </w:rPr>
      </w:pPr>
    </w:p>
    <w:p w14:paraId="030D7F72" w14:textId="77777777" w:rsidR="007A6877" w:rsidRDefault="007A6877">
      <w:pPr>
        <w:jc w:val="center"/>
        <w:rPr>
          <w:rFonts w:ascii="黑体" w:hAnsi="黑体" w:cs="黑体"/>
          <w:b/>
          <w:sz w:val="52"/>
          <w:szCs w:val="52"/>
        </w:rPr>
      </w:pPr>
    </w:p>
    <w:p w14:paraId="37DEDACF" w14:textId="77777777" w:rsidR="007A6877" w:rsidRDefault="00D34559">
      <w:pPr>
        <w:jc w:val="center"/>
        <w:rPr>
          <w:rFonts w:ascii="黑体" w:hAnsi="黑体" w:cs="黑体"/>
          <w:b/>
          <w:sz w:val="56"/>
          <w:szCs w:val="56"/>
        </w:rPr>
      </w:pPr>
      <w:r>
        <w:rPr>
          <w:rFonts w:ascii="黑体" w:hAnsi="黑体" w:cs="黑体" w:hint="eastAsia"/>
          <w:b/>
          <w:sz w:val="56"/>
          <w:szCs w:val="56"/>
        </w:rPr>
        <w:t>赣州银行开放平台</w:t>
      </w:r>
    </w:p>
    <w:p w14:paraId="7B7CF8FC" w14:textId="77777777" w:rsidR="007A6877" w:rsidRDefault="00D34559">
      <w:pPr>
        <w:jc w:val="center"/>
        <w:rPr>
          <w:rFonts w:ascii="黑体" w:hAnsi="黑体" w:cs="黑体"/>
          <w:b/>
          <w:sz w:val="52"/>
          <w:szCs w:val="52"/>
        </w:rPr>
      </w:pPr>
      <w:r>
        <w:rPr>
          <w:rFonts w:ascii="黑体" w:hAnsi="黑体" w:cs="黑体" w:hint="eastAsia"/>
          <w:b/>
          <w:sz w:val="52"/>
          <w:szCs w:val="52"/>
        </w:rPr>
        <w:t>综合收单</w:t>
      </w:r>
    </w:p>
    <w:p w14:paraId="0468DED3" w14:textId="77777777" w:rsidR="007A6877" w:rsidRDefault="00D34559">
      <w:pPr>
        <w:jc w:val="center"/>
        <w:rPr>
          <w:rFonts w:ascii="黑体" w:hAnsi="黑体" w:cs="黑体"/>
          <w:b/>
          <w:sz w:val="52"/>
          <w:szCs w:val="52"/>
        </w:rPr>
      </w:pPr>
      <w:r>
        <w:rPr>
          <w:rFonts w:ascii="黑体" w:hAnsi="黑体" w:cs="黑体" w:hint="eastAsia"/>
          <w:b/>
          <w:sz w:val="52"/>
          <w:szCs w:val="52"/>
        </w:rPr>
        <w:t>标准接口文档说明</w:t>
      </w:r>
    </w:p>
    <w:p w14:paraId="4639011F" w14:textId="77777777" w:rsidR="007A6877" w:rsidRDefault="007A6877">
      <w:pPr>
        <w:rPr>
          <w:rFonts w:ascii="黑体" w:hAnsi="黑体" w:cs="黑体"/>
          <w:bCs/>
          <w:sz w:val="32"/>
        </w:rPr>
      </w:pPr>
    </w:p>
    <w:p w14:paraId="13ECCC25" w14:textId="77777777" w:rsidR="007A6877" w:rsidRDefault="007A6877">
      <w:pPr>
        <w:rPr>
          <w:rFonts w:ascii="黑体" w:hAnsi="黑体" w:cs="黑体"/>
          <w:bCs/>
          <w:sz w:val="32"/>
        </w:rPr>
      </w:pPr>
    </w:p>
    <w:p w14:paraId="7E605EA9" w14:textId="77777777" w:rsidR="007A6877" w:rsidRDefault="007A6877">
      <w:pPr>
        <w:rPr>
          <w:rFonts w:ascii="黑体" w:hAnsi="黑体" w:cs="黑体"/>
          <w:bCs/>
          <w:sz w:val="32"/>
        </w:rPr>
      </w:pPr>
    </w:p>
    <w:p w14:paraId="521C7493" w14:textId="77777777" w:rsidR="007A6877" w:rsidRDefault="007A6877">
      <w:pPr>
        <w:rPr>
          <w:rFonts w:ascii="黑体" w:hAnsi="黑体" w:cs="黑体"/>
          <w:bCs/>
          <w:sz w:val="32"/>
        </w:rPr>
      </w:pPr>
    </w:p>
    <w:p w14:paraId="28B11CEC" w14:textId="77777777" w:rsidR="007A6877" w:rsidRDefault="007A6877">
      <w:pPr>
        <w:rPr>
          <w:rFonts w:ascii="黑体" w:hAnsi="黑体" w:cs="黑体"/>
          <w:bCs/>
          <w:sz w:val="32"/>
        </w:rPr>
      </w:pPr>
    </w:p>
    <w:p w14:paraId="2DAF4454" w14:textId="77777777" w:rsidR="007A6877" w:rsidRDefault="007A6877">
      <w:pPr>
        <w:rPr>
          <w:rFonts w:ascii="黑体" w:hAnsi="黑体" w:cs="黑体"/>
          <w:bCs/>
          <w:sz w:val="32"/>
        </w:rPr>
      </w:pPr>
    </w:p>
    <w:p w14:paraId="37DD2601" w14:textId="77777777" w:rsidR="007A6877" w:rsidRDefault="007A6877">
      <w:pPr>
        <w:rPr>
          <w:rFonts w:ascii="黑体" w:hAnsi="黑体" w:cs="黑体"/>
          <w:bCs/>
          <w:sz w:val="32"/>
        </w:rPr>
      </w:pPr>
    </w:p>
    <w:p w14:paraId="3A07C5E3" w14:textId="77777777" w:rsidR="007A6877" w:rsidRDefault="00D34559">
      <w:pPr>
        <w:jc w:val="center"/>
        <w:rPr>
          <w:rFonts w:ascii="黑体" w:hAnsi="黑体" w:cs="黑体"/>
          <w:bCs/>
          <w:sz w:val="32"/>
        </w:rPr>
      </w:pPr>
      <w:r>
        <w:rPr>
          <w:rFonts w:ascii="黑体" w:hAnsi="黑体" w:cs="黑体" w:hint="eastAsia"/>
          <w:bCs/>
          <w:sz w:val="32"/>
        </w:rPr>
        <w:t>赣州银行股份有限公司</w:t>
      </w:r>
    </w:p>
    <w:p w14:paraId="573F60EB" w14:textId="77777777" w:rsidR="007A6877" w:rsidRDefault="00D34559">
      <w:pPr>
        <w:jc w:val="center"/>
        <w:rPr>
          <w:rFonts w:ascii="黑体" w:hAnsi="黑体" w:cs="黑体"/>
          <w:bCs/>
          <w:sz w:val="32"/>
        </w:rPr>
      </w:pPr>
      <w:r>
        <w:rPr>
          <w:rFonts w:ascii="黑体" w:hAnsi="黑体" w:cs="黑体" w:hint="eastAsia"/>
          <w:bCs/>
          <w:sz w:val="32"/>
        </w:rPr>
        <w:t>202</w:t>
      </w:r>
      <w:r>
        <w:rPr>
          <w:rFonts w:ascii="黑体" w:hAnsi="黑体" w:cs="黑体" w:hint="eastAsia"/>
          <w:bCs/>
          <w:sz w:val="32"/>
        </w:rPr>
        <w:t>1</w:t>
      </w:r>
      <w:r>
        <w:rPr>
          <w:rFonts w:ascii="黑体" w:hAnsi="黑体" w:cs="黑体" w:hint="eastAsia"/>
          <w:bCs/>
          <w:sz w:val="32"/>
        </w:rPr>
        <w:t>年</w:t>
      </w:r>
      <w:r>
        <w:rPr>
          <w:rFonts w:ascii="黑体" w:hAnsi="黑体" w:cs="黑体" w:hint="eastAsia"/>
          <w:bCs/>
          <w:sz w:val="32"/>
        </w:rPr>
        <w:t>07</w:t>
      </w:r>
      <w:r>
        <w:rPr>
          <w:rFonts w:ascii="黑体" w:hAnsi="黑体" w:cs="黑体" w:hint="eastAsia"/>
          <w:bCs/>
          <w:sz w:val="32"/>
        </w:rPr>
        <w:t>月</w:t>
      </w:r>
    </w:p>
    <w:p w14:paraId="3575EDD7" w14:textId="77777777" w:rsidR="007A6877" w:rsidRDefault="007A6877">
      <w:pPr>
        <w:rPr>
          <w:rFonts w:ascii="黑体" w:hAnsi="黑体" w:cs="黑体"/>
          <w:b/>
          <w:sz w:val="32"/>
        </w:rPr>
      </w:pPr>
    </w:p>
    <w:p w14:paraId="08321C1D" w14:textId="77777777" w:rsidR="007A6877" w:rsidRDefault="007A6877">
      <w:pPr>
        <w:rPr>
          <w:rFonts w:ascii="黑体" w:hAnsi="黑体" w:cs="黑体"/>
          <w:b/>
          <w:sz w:val="32"/>
        </w:rPr>
      </w:pPr>
    </w:p>
    <w:sdt>
      <w:sdtPr>
        <w:rPr>
          <w:rFonts w:ascii="黑体" w:hAnsi="黑体" w:cs="黑体" w:hint="eastAsia"/>
          <w:b/>
          <w:bCs/>
          <w:sz w:val="36"/>
          <w:szCs w:val="40"/>
        </w:rPr>
        <w:id w:val="147456310"/>
        <w15:color w:val="DBDBDB"/>
      </w:sdtPr>
      <w:sdtEndPr>
        <w:rPr>
          <w:sz w:val="20"/>
          <w:szCs w:val="20"/>
        </w:rPr>
      </w:sdtEndPr>
      <w:sdtContent>
        <w:p w14:paraId="056D3132" w14:textId="77777777" w:rsidR="007A6877" w:rsidRDefault="00D34559">
          <w:pPr>
            <w:spacing w:line="160" w:lineRule="atLeast"/>
            <w:jc w:val="center"/>
            <w:rPr>
              <w:rFonts w:ascii="黑体" w:hAnsi="黑体" w:cs="黑体"/>
              <w:b/>
              <w:bCs/>
              <w:sz w:val="36"/>
              <w:szCs w:val="40"/>
            </w:rPr>
          </w:pPr>
          <w:r>
            <w:rPr>
              <w:rFonts w:ascii="黑体" w:hAnsi="黑体" w:cs="黑体" w:hint="eastAsia"/>
              <w:b/>
              <w:bCs/>
              <w:sz w:val="36"/>
              <w:szCs w:val="40"/>
            </w:rPr>
            <w:t>目</w:t>
          </w:r>
          <w:r>
            <w:rPr>
              <w:rFonts w:ascii="黑体" w:hAnsi="黑体" w:cs="黑体" w:hint="eastAsia"/>
              <w:b/>
              <w:bCs/>
              <w:sz w:val="36"/>
              <w:szCs w:val="40"/>
            </w:rPr>
            <w:t xml:space="preserve">  </w:t>
          </w:r>
          <w:r>
            <w:rPr>
              <w:rFonts w:ascii="黑体" w:hAnsi="黑体" w:cs="黑体" w:hint="eastAsia"/>
              <w:b/>
              <w:bCs/>
              <w:sz w:val="36"/>
              <w:szCs w:val="40"/>
            </w:rPr>
            <w:t>录</w:t>
          </w:r>
        </w:p>
        <w:p w14:paraId="49050888" w14:textId="77777777" w:rsidR="007A6877" w:rsidRDefault="00D34559">
          <w:pPr>
            <w:pStyle w:val="TOC1"/>
            <w:tabs>
              <w:tab w:val="right" w:leader="dot" w:pos="9354"/>
            </w:tabs>
          </w:pPr>
          <w:r>
            <w:rPr>
              <w:rFonts w:ascii="黑体" w:hAnsi="黑体" w:cs="黑体" w:hint="eastAsia"/>
              <w:b/>
              <w:szCs w:val="20"/>
            </w:rPr>
            <w:fldChar w:fldCharType="begin"/>
          </w:r>
          <w:r>
            <w:rPr>
              <w:rFonts w:ascii="黑体" w:hAnsi="黑体" w:cs="黑体" w:hint="eastAsia"/>
              <w:b/>
              <w:szCs w:val="20"/>
            </w:rPr>
            <w:instrText xml:space="preserve">TOC \o "1-3" \h \u </w:instrText>
          </w:r>
          <w:r>
            <w:rPr>
              <w:rFonts w:ascii="黑体" w:hAnsi="黑体" w:cs="黑体" w:hint="eastAsia"/>
              <w:b/>
              <w:szCs w:val="20"/>
            </w:rPr>
            <w:fldChar w:fldCharType="separate"/>
          </w:r>
          <w:hyperlink w:anchor="_Toc19197" w:history="1">
            <w:r>
              <w:rPr>
                <w:rFonts w:ascii="黑体" w:hAnsi="黑体" w:cs="黑体"/>
              </w:rPr>
              <w:t xml:space="preserve">1. </w:t>
            </w:r>
            <w:r>
              <w:rPr>
                <w:rFonts w:ascii="黑体" w:hAnsi="黑体" w:cs="黑体" w:hint="eastAsia"/>
              </w:rPr>
              <w:t>修订记录</w:t>
            </w:r>
            <w:r>
              <w:tab/>
            </w:r>
            <w:r>
              <w:fldChar w:fldCharType="begin"/>
            </w:r>
            <w:r>
              <w:instrText xml:space="preserve"> PAGEREF _Toc19197 </w:instrText>
            </w:r>
            <w:r>
              <w:fldChar w:fldCharType="separate"/>
            </w:r>
            <w:r>
              <w:t>- 4 -</w:t>
            </w:r>
            <w:r>
              <w:fldChar w:fldCharType="end"/>
            </w:r>
          </w:hyperlink>
        </w:p>
        <w:p w14:paraId="61251A2D" w14:textId="77777777" w:rsidR="007A6877" w:rsidRDefault="00D34559">
          <w:pPr>
            <w:pStyle w:val="TOC1"/>
            <w:tabs>
              <w:tab w:val="right" w:leader="dot" w:pos="9354"/>
            </w:tabs>
          </w:pPr>
          <w:hyperlink w:anchor="_Toc11844" w:history="1">
            <w:r>
              <w:rPr>
                <w:rFonts w:ascii="黑体" w:hAnsi="黑体" w:cs="黑体"/>
              </w:rPr>
              <w:t xml:space="preserve">2. </w:t>
            </w:r>
            <w:r>
              <w:rPr>
                <w:rFonts w:ascii="黑体" w:hAnsi="黑体" w:cs="黑体" w:hint="eastAsia"/>
              </w:rPr>
              <w:t>⽂档说明</w:t>
            </w:r>
            <w:r>
              <w:tab/>
            </w:r>
            <w:r>
              <w:fldChar w:fldCharType="begin"/>
            </w:r>
            <w:r>
              <w:instrText xml:space="preserve"> PAGEREF _Toc11844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676A2934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9351" w:history="1">
            <w:r>
              <w:rPr>
                <w:rFonts w:ascii="黑体" w:hAnsi="黑体" w:cs="黑体"/>
              </w:rPr>
              <w:t xml:space="preserve">2.1. </w:t>
            </w:r>
            <w:r>
              <w:rPr>
                <w:rFonts w:ascii="黑体" w:hAnsi="黑体" w:cs="黑体" w:hint="eastAsia"/>
              </w:rPr>
              <w:t>文档描述</w:t>
            </w:r>
            <w:r>
              <w:tab/>
            </w:r>
            <w:r>
              <w:fldChar w:fldCharType="begin"/>
            </w:r>
            <w:r>
              <w:instrText xml:space="preserve"> PAGEREF _Toc9351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6EBBAF91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1418" w:history="1">
            <w:r>
              <w:rPr>
                <w:rFonts w:ascii="黑体" w:hAnsi="黑体" w:cs="黑体"/>
              </w:rPr>
              <w:t xml:space="preserve">2.2. </w:t>
            </w:r>
            <w:r>
              <w:rPr>
                <w:rFonts w:ascii="黑体" w:hAnsi="黑体" w:cs="黑体" w:hint="eastAsia"/>
              </w:rPr>
              <w:t>阅读对象</w:t>
            </w:r>
            <w:r>
              <w:tab/>
            </w:r>
            <w:r>
              <w:fldChar w:fldCharType="begin"/>
            </w:r>
            <w:r>
              <w:instrText xml:space="preserve"> PAGEREF _Toc21418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314B3B4C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31214" w:history="1">
            <w:r>
              <w:rPr>
                <w:rFonts w:ascii="黑体" w:hAnsi="黑体" w:cs="黑体"/>
              </w:rPr>
              <w:t xml:space="preserve">2.3. </w:t>
            </w:r>
            <w:r>
              <w:rPr>
                <w:rFonts w:ascii="黑体" w:hAnsi="黑体" w:cs="黑体" w:hint="eastAsia"/>
              </w:rPr>
              <w:t>通讯方式：</w:t>
            </w:r>
            <w:r>
              <w:tab/>
            </w:r>
            <w:r>
              <w:fldChar w:fldCharType="begin"/>
            </w:r>
            <w:r>
              <w:instrText xml:space="preserve"> PAGEREF _Toc31214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2E2EA28F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8617" w:history="1">
            <w:r>
              <w:rPr>
                <w:rFonts w:ascii="黑体" w:hAnsi="黑体" w:cs="黑体"/>
              </w:rPr>
              <w:t xml:space="preserve">2.4. </w:t>
            </w:r>
            <w:r>
              <w:rPr>
                <w:rFonts w:ascii="黑体" w:hAnsi="黑体" w:cs="黑体" w:hint="eastAsia"/>
              </w:rPr>
              <w:t>加密方式：</w:t>
            </w:r>
            <w:r>
              <w:tab/>
            </w:r>
            <w:r>
              <w:fldChar w:fldCharType="begin"/>
            </w:r>
            <w:r>
              <w:instrText xml:space="preserve"> PAGEREF _Toc28617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4E1F1A85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352" w:history="1">
            <w:r>
              <w:rPr>
                <w:rFonts w:ascii="黑体" w:hAnsi="黑体" w:cs="黑体"/>
              </w:rPr>
              <w:t xml:space="preserve">2.5. </w:t>
            </w:r>
            <w:r>
              <w:rPr>
                <w:rFonts w:ascii="黑体" w:hAnsi="黑体" w:cs="黑体" w:hint="eastAsia"/>
              </w:rPr>
              <w:t>接口交互安全</w:t>
            </w:r>
            <w:r>
              <w:tab/>
            </w:r>
            <w:r>
              <w:fldChar w:fldCharType="begin"/>
            </w:r>
            <w:r>
              <w:instrText xml:space="preserve"> PAGEREF _Toc2352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1A49409A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7974" w:history="1">
            <w:r>
              <w:rPr>
                <w:rFonts w:ascii="黑体" w:hAnsi="黑体" w:cs="黑体"/>
              </w:rPr>
              <w:t xml:space="preserve">2.6. </w:t>
            </w:r>
            <w:r>
              <w:rPr>
                <w:rFonts w:ascii="黑体" w:hAnsi="黑体" w:cs="黑体" w:hint="eastAsia"/>
              </w:rPr>
              <w:t>报文说明</w:t>
            </w:r>
            <w:r>
              <w:tab/>
            </w:r>
            <w:r>
              <w:fldChar w:fldCharType="begin"/>
            </w:r>
            <w:r>
              <w:instrText xml:space="preserve"> PAGEREF _Toc27974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07401716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3216" w:history="1">
            <w:r>
              <w:rPr>
                <w:rFonts w:ascii="黑体" w:hAnsi="黑体" w:cs="黑体"/>
              </w:rPr>
              <w:t xml:space="preserve">2.7. </w:t>
            </w:r>
            <w:r>
              <w:rPr>
                <w:rFonts w:ascii="黑体" w:hAnsi="黑体" w:cs="黑体" w:hint="eastAsia"/>
              </w:rPr>
              <w:t>数据安全流程</w:t>
            </w:r>
            <w:r>
              <w:tab/>
            </w:r>
            <w:r>
              <w:fldChar w:fldCharType="begin"/>
            </w:r>
            <w:r>
              <w:instrText xml:space="preserve"> PAGEREF _Toc3216 </w:instrText>
            </w:r>
            <w:r>
              <w:fldChar w:fldCharType="separate"/>
            </w:r>
            <w:r>
              <w:t>- 7 -</w:t>
            </w:r>
            <w:r>
              <w:fldChar w:fldCharType="end"/>
            </w:r>
          </w:hyperlink>
        </w:p>
        <w:p w14:paraId="40C250E1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30401" w:history="1">
            <w:r>
              <w:rPr>
                <w:rFonts w:ascii="黑体" w:hAnsi="黑体" w:cs="黑体"/>
              </w:rPr>
              <w:t xml:space="preserve">2.8. </w:t>
            </w:r>
            <w:r>
              <w:rPr>
                <w:rFonts w:ascii="黑体" w:hAnsi="黑体" w:cs="黑体" w:hint="eastAsia"/>
              </w:rPr>
              <w:t>测试环境</w:t>
            </w:r>
            <w:r>
              <w:tab/>
            </w:r>
            <w:r>
              <w:fldChar w:fldCharType="begin"/>
            </w:r>
            <w:r>
              <w:instrText xml:space="preserve"> PAGEREF _Toc30401 </w:instrText>
            </w:r>
            <w:r>
              <w:fldChar w:fldCharType="separate"/>
            </w:r>
            <w:r>
              <w:t>- 9 -</w:t>
            </w:r>
            <w:r>
              <w:fldChar w:fldCharType="end"/>
            </w:r>
          </w:hyperlink>
        </w:p>
        <w:p w14:paraId="79A58FD1" w14:textId="77777777" w:rsidR="007A6877" w:rsidRDefault="00D34559">
          <w:pPr>
            <w:pStyle w:val="TOC1"/>
            <w:tabs>
              <w:tab w:val="right" w:leader="dot" w:pos="9354"/>
            </w:tabs>
          </w:pPr>
          <w:hyperlink w:anchor="_Toc8175" w:history="1">
            <w:r>
              <w:rPr>
                <w:rFonts w:ascii="黑体" w:hAnsi="黑体" w:cs="黑体"/>
              </w:rPr>
              <w:t xml:space="preserve">3. </w:t>
            </w:r>
            <w:r>
              <w:rPr>
                <w:rFonts w:ascii="黑体" w:hAnsi="黑体" w:cs="黑体" w:hint="eastAsia"/>
              </w:rPr>
              <w:t>接口</w:t>
            </w:r>
            <w:r>
              <w:rPr>
                <w:rFonts w:ascii="黑体" w:hAnsi="黑体" w:cs="黑体" w:hint="eastAsia"/>
              </w:rPr>
              <w:t>报文</w:t>
            </w:r>
            <w:r>
              <w:tab/>
            </w:r>
            <w:r>
              <w:fldChar w:fldCharType="begin"/>
            </w:r>
            <w:r>
              <w:instrText xml:space="preserve"> PAGEREF _Toc8175 </w:instrText>
            </w:r>
            <w:r>
              <w:fldChar w:fldCharType="separate"/>
            </w:r>
            <w:r>
              <w:t>- 10 -</w:t>
            </w:r>
            <w:r>
              <w:fldChar w:fldCharType="end"/>
            </w:r>
          </w:hyperlink>
        </w:p>
        <w:p w14:paraId="5F8B3B16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7983" w:history="1">
            <w:r>
              <w:rPr>
                <w:rFonts w:ascii="黑体" w:hAnsi="黑体" w:cs="黑体"/>
              </w:rPr>
              <w:t xml:space="preserve">3.1. </w:t>
            </w:r>
            <w:r>
              <w:rPr>
                <w:rFonts w:ascii="黑体" w:hAnsi="黑体" w:cs="黑体" w:hint="eastAsia"/>
              </w:rPr>
              <w:t>被扫支付（</w:t>
            </w:r>
            <w:r>
              <w:rPr>
                <w:rFonts w:ascii="黑体" w:hAnsi="黑体" w:cs="黑体"/>
                <w:bCs/>
                <w:szCs w:val="28"/>
              </w:rPr>
              <w:t>ApiScannedPayment</w:t>
            </w:r>
            <w:r>
              <w:rPr>
                <w:rFonts w:ascii="黑体" w:hAnsi="黑体" w:cs="黑体" w:hint="eastAsia"/>
                <w:bCs/>
                <w:szCs w:val="28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_Toc27983 </w:instrText>
            </w:r>
            <w:r>
              <w:fldChar w:fldCharType="separate"/>
            </w:r>
            <w:r>
              <w:t>- 10 -</w:t>
            </w:r>
            <w:r>
              <w:fldChar w:fldCharType="end"/>
            </w:r>
          </w:hyperlink>
        </w:p>
        <w:p w14:paraId="7B66A610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7107" w:history="1">
            <w:r>
              <w:rPr>
                <w:rFonts w:ascii="黑体" w:hAnsi="黑体" w:cs="黑体"/>
              </w:rPr>
              <w:t xml:space="preserve">3.2. </w:t>
            </w:r>
            <w:r>
              <w:rPr>
                <w:rFonts w:ascii="黑体" w:hAnsi="黑体" w:cs="黑体" w:hint="eastAsia"/>
              </w:rPr>
              <w:t>主动申码</w:t>
            </w:r>
            <w:r>
              <w:rPr>
                <w:rFonts w:ascii="黑体" w:hAnsi="黑体" w:cs="黑体" w:hint="eastAsia"/>
              </w:rPr>
              <w:t>（</w:t>
            </w:r>
            <w:r>
              <w:rPr>
                <w:rFonts w:ascii="黑体" w:hAnsi="黑体" w:cs="黑体"/>
                <w:bCs/>
                <w:szCs w:val="28"/>
              </w:rPr>
              <w:t>ApiApplyforQR</w:t>
            </w:r>
            <w:r>
              <w:rPr>
                <w:rFonts w:ascii="黑体" w:hAnsi="黑体" w:cs="黑体" w:hint="eastAsia"/>
                <w:bCs/>
                <w:szCs w:val="28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_Toc27107 </w:instrText>
            </w:r>
            <w:r>
              <w:fldChar w:fldCharType="separate"/>
            </w:r>
            <w:r>
              <w:t>- 11 -</w:t>
            </w:r>
            <w:r>
              <w:fldChar w:fldCharType="end"/>
            </w:r>
          </w:hyperlink>
        </w:p>
        <w:p w14:paraId="2BFDA34F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18363" w:history="1">
            <w:r>
              <w:rPr>
                <w:rFonts w:ascii="黑体" w:hAnsi="黑体" w:cs="黑体"/>
              </w:rPr>
              <w:t xml:space="preserve">3.3. </w:t>
            </w:r>
            <w:r>
              <w:rPr>
                <w:rFonts w:ascii="黑体" w:hAnsi="黑体" w:cs="黑体" w:hint="eastAsia"/>
              </w:rPr>
              <w:t>微信公众号支付（</w:t>
            </w:r>
            <w:r>
              <w:rPr>
                <w:rFonts w:ascii="黑体" w:hAnsi="黑体" w:cs="黑体" w:hint="eastAsia"/>
                <w:bCs/>
                <w:szCs w:val="28"/>
              </w:rPr>
              <w:t>ApiWeChatSubPay</w:t>
            </w:r>
            <w:r>
              <w:rPr>
                <w:rFonts w:ascii="黑体" w:hAnsi="黑体" w:cs="黑体" w:hint="eastAsia"/>
                <w:bCs/>
                <w:szCs w:val="28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_Toc18363 </w:instrText>
            </w:r>
            <w:r>
              <w:fldChar w:fldCharType="separate"/>
            </w:r>
            <w:r>
              <w:t>- 11 -</w:t>
            </w:r>
            <w:r>
              <w:fldChar w:fldCharType="end"/>
            </w:r>
          </w:hyperlink>
        </w:p>
        <w:p w14:paraId="3C6ECBF7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8269" w:history="1">
            <w:r>
              <w:rPr>
                <w:rFonts w:ascii="黑体" w:hAnsi="黑体" w:cs="黑体"/>
              </w:rPr>
              <w:t xml:space="preserve">3.4. </w:t>
            </w:r>
            <w:r>
              <w:rPr>
                <w:rFonts w:ascii="黑体" w:hAnsi="黑体" w:cs="黑体" w:hint="eastAsia"/>
              </w:rPr>
              <w:t>APP</w:t>
            </w:r>
            <w:r>
              <w:rPr>
                <w:rFonts w:ascii="黑体" w:hAnsi="黑体" w:cs="黑体" w:hint="eastAsia"/>
              </w:rPr>
              <w:t>支付</w:t>
            </w:r>
            <w:r>
              <w:rPr>
                <w:rFonts w:ascii="黑体" w:hAnsi="黑体" w:cs="黑体" w:hint="eastAsia"/>
              </w:rPr>
              <w:t>（</w:t>
            </w:r>
            <w:r>
              <w:rPr>
                <w:rFonts w:ascii="黑体" w:hAnsi="黑体" w:cs="黑体" w:hint="eastAsia"/>
                <w:bCs/>
                <w:szCs w:val="28"/>
              </w:rPr>
              <w:t>ApiAppPay</w:t>
            </w:r>
            <w:r>
              <w:rPr>
                <w:rFonts w:ascii="黑体" w:hAnsi="黑体" w:cs="黑体" w:hint="eastAsia"/>
                <w:bCs/>
                <w:szCs w:val="28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_Toc28269 </w:instrText>
            </w:r>
            <w:r>
              <w:fldChar w:fldCharType="separate"/>
            </w:r>
            <w:r>
              <w:t>- 12 -</w:t>
            </w:r>
            <w:r>
              <w:fldChar w:fldCharType="end"/>
            </w:r>
          </w:hyperlink>
        </w:p>
        <w:p w14:paraId="01939A67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18647" w:history="1">
            <w:r>
              <w:rPr>
                <w:rFonts w:ascii="黑体" w:hAnsi="黑体" w:cs="黑体"/>
              </w:rPr>
              <w:t xml:space="preserve">3.5. </w:t>
            </w:r>
            <w:r>
              <w:rPr>
                <w:rFonts w:ascii="黑体" w:hAnsi="黑体" w:cs="黑体" w:hint="eastAsia"/>
              </w:rPr>
              <w:t>本行无卡支付（</w:t>
            </w:r>
            <w:r>
              <w:rPr>
                <w:rFonts w:ascii="黑体" w:hAnsi="黑体" w:cs="黑体" w:hint="eastAsia"/>
                <w:bCs/>
                <w:szCs w:val="28"/>
              </w:rPr>
              <w:t>ApiNoCardtoPay</w:t>
            </w:r>
            <w:r>
              <w:rPr>
                <w:rFonts w:ascii="黑体" w:hAnsi="黑体" w:cs="黑体" w:hint="eastAsia"/>
                <w:bCs/>
                <w:szCs w:val="28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_Toc18647 </w:instrText>
            </w:r>
            <w:r>
              <w:fldChar w:fldCharType="separate"/>
            </w:r>
            <w:r>
              <w:t>- 13 -</w:t>
            </w:r>
            <w:r>
              <w:fldChar w:fldCharType="end"/>
            </w:r>
          </w:hyperlink>
        </w:p>
        <w:p w14:paraId="16970277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24708" w:history="1">
            <w:r>
              <w:rPr>
                <w:rFonts w:ascii="黑体" w:hAnsi="黑体" w:cs="黑体"/>
              </w:rPr>
              <w:t xml:space="preserve">3.6. </w:t>
            </w:r>
            <w:r>
              <w:rPr>
                <w:rFonts w:ascii="黑体" w:hAnsi="黑体" w:cs="黑体" w:hint="eastAsia"/>
              </w:rPr>
              <w:t>订单状态查询（</w:t>
            </w:r>
            <w:r>
              <w:rPr>
                <w:rFonts w:ascii="黑体" w:hAnsi="黑体" w:cs="黑体" w:hint="eastAsia"/>
                <w:bCs/>
                <w:szCs w:val="28"/>
              </w:rPr>
              <w:t>ApiQueryState</w:t>
            </w:r>
            <w:r>
              <w:rPr>
                <w:rFonts w:ascii="黑体" w:hAnsi="黑体" w:cs="黑体" w:hint="eastAsia"/>
                <w:bCs/>
                <w:szCs w:val="28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_Toc24708 </w:instrText>
            </w:r>
            <w:r>
              <w:fldChar w:fldCharType="separate"/>
            </w:r>
            <w:r>
              <w:t>- 14 -</w:t>
            </w:r>
            <w:r>
              <w:fldChar w:fldCharType="end"/>
            </w:r>
          </w:hyperlink>
        </w:p>
        <w:p w14:paraId="3A4646AE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11631" w:history="1">
            <w:r>
              <w:rPr>
                <w:rFonts w:ascii="黑体" w:hAnsi="黑体" w:cs="黑体"/>
              </w:rPr>
              <w:t xml:space="preserve">3.7. </w:t>
            </w:r>
            <w:r>
              <w:rPr>
                <w:rFonts w:ascii="黑体" w:hAnsi="黑体" w:cs="黑体" w:hint="eastAsia"/>
              </w:rPr>
              <w:t>退款（</w:t>
            </w:r>
            <w:r>
              <w:rPr>
                <w:rFonts w:ascii="黑体" w:hAnsi="黑体" w:cs="黑体" w:hint="eastAsia"/>
                <w:bCs/>
                <w:szCs w:val="28"/>
              </w:rPr>
              <w:t>ApiRfnd</w:t>
            </w:r>
            <w:r>
              <w:rPr>
                <w:rFonts w:ascii="黑体" w:hAnsi="黑体" w:cs="黑体" w:hint="eastAsia"/>
                <w:bCs/>
                <w:szCs w:val="28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_Toc11631 </w:instrText>
            </w:r>
            <w:r>
              <w:fldChar w:fldCharType="separate"/>
            </w:r>
            <w:r>
              <w:t>- 15 -</w:t>
            </w:r>
            <w:r>
              <w:fldChar w:fldCharType="end"/>
            </w:r>
          </w:hyperlink>
        </w:p>
        <w:p w14:paraId="35125013" w14:textId="77777777" w:rsidR="007A6877" w:rsidRDefault="00D34559">
          <w:pPr>
            <w:pStyle w:val="TOC1"/>
            <w:tabs>
              <w:tab w:val="right" w:leader="dot" w:pos="9354"/>
            </w:tabs>
          </w:pPr>
          <w:hyperlink w:anchor="_Toc12491" w:history="1">
            <w:r>
              <w:rPr>
                <w:rFonts w:ascii="黑体" w:hAnsi="黑体" w:cs="黑体"/>
              </w:rPr>
              <w:t xml:space="preserve">4. </w:t>
            </w:r>
            <w:r>
              <w:rPr>
                <w:rFonts w:ascii="黑体" w:hAnsi="黑体" w:cs="黑体" w:hint="eastAsia"/>
              </w:rPr>
              <w:t>附录</w:t>
            </w:r>
            <w:r>
              <w:tab/>
            </w:r>
            <w:r>
              <w:fldChar w:fldCharType="begin"/>
            </w:r>
            <w:r>
              <w:instrText xml:space="preserve"> PAGEREF _Toc12491 </w:instrText>
            </w:r>
            <w:r>
              <w:fldChar w:fldCharType="separate"/>
            </w:r>
            <w:r>
              <w:t>- 16 -</w:t>
            </w:r>
            <w:r>
              <w:fldChar w:fldCharType="end"/>
            </w:r>
          </w:hyperlink>
        </w:p>
        <w:p w14:paraId="1A96B661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13967" w:history="1">
            <w:r>
              <w:rPr>
                <w:rFonts w:ascii="黑体" w:hAnsi="黑体" w:cs="黑体"/>
                <w:bCs/>
              </w:rPr>
              <w:t xml:space="preserve">4.1. </w:t>
            </w:r>
            <w:r>
              <w:rPr>
                <w:rFonts w:ascii="黑体" w:hAnsi="黑体" w:cs="黑体" w:hint="eastAsia"/>
              </w:rPr>
              <w:t>赣银开放平台</w:t>
            </w:r>
            <w:r>
              <w:rPr>
                <w:rFonts w:ascii="黑体" w:hAnsi="黑体" w:cs="黑体" w:hint="eastAsia"/>
              </w:rPr>
              <w:t>API</w:t>
            </w:r>
            <w:r>
              <w:rPr>
                <w:rFonts w:ascii="黑体" w:hAnsi="黑体" w:cs="黑体" w:hint="eastAsia"/>
              </w:rPr>
              <w:t>接入</w:t>
            </w:r>
            <w:r>
              <w:rPr>
                <w:rFonts w:ascii="黑体" w:hAnsi="黑体" w:cs="黑体" w:hint="eastAsia"/>
              </w:rPr>
              <w:t>Demo</w:t>
            </w:r>
            <w:r>
              <w:rPr>
                <w:rFonts w:ascii="黑体" w:hAnsi="黑体" w:cs="黑体" w:hint="eastAsia"/>
              </w:rPr>
              <w:t>工程</w:t>
            </w:r>
            <w:r>
              <w:tab/>
            </w:r>
            <w:r>
              <w:fldChar w:fldCharType="begin"/>
            </w:r>
            <w:r>
              <w:instrText xml:space="preserve"> PAGEREF _Toc13967 </w:instrText>
            </w:r>
            <w:r>
              <w:fldChar w:fldCharType="separate"/>
            </w:r>
            <w:r>
              <w:t>- 16 -</w:t>
            </w:r>
            <w:r>
              <w:fldChar w:fldCharType="end"/>
            </w:r>
          </w:hyperlink>
        </w:p>
        <w:p w14:paraId="22DF7A09" w14:textId="77777777" w:rsidR="007A6877" w:rsidRDefault="00D34559">
          <w:pPr>
            <w:pStyle w:val="TOC2"/>
            <w:tabs>
              <w:tab w:val="right" w:leader="dot" w:pos="9354"/>
            </w:tabs>
            <w:ind w:left="400"/>
          </w:pPr>
          <w:hyperlink w:anchor="_Toc19246" w:history="1">
            <w:r>
              <w:rPr>
                <w:rFonts w:ascii="黑体" w:hAnsi="黑体" w:cs="黑体"/>
                <w:bCs/>
              </w:rPr>
              <w:t xml:space="preserve">4.2. </w:t>
            </w:r>
            <w:r>
              <w:rPr>
                <w:rFonts w:ascii="黑体" w:hAnsi="黑体" w:cs="黑体" w:hint="eastAsia"/>
              </w:rPr>
              <w:t>国密生成工具</w:t>
            </w:r>
            <w:r>
              <w:tab/>
            </w:r>
            <w:r>
              <w:fldChar w:fldCharType="begin"/>
            </w:r>
            <w:r>
              <w:instrText xml:space="preserve"> PAGEREF _Toc19246 </w:instrText>
            </w:r>
            <w:r>
              <w:fldChar w:fldCharType="separate"/>
            </w:r>
            <w:r>
              <w:t>- 16 -</w:t>
            </w:r>
            <w:r>
              <w:fldChar w:fldCharType="end"/>
            </w:r>
          </w:hyperlink>
        </w:p>
        <w:p w14:paraId="72597A17" w14:textId="77777777" w:rsidR="007A6877" w:rsidRDefault="00D34559">
          <w:pPr>
            <w:spacing w:line="160" w:lineRule="atLeast"/>
            <w:rPr>
              <w:rFonts w:ascii="黑体" w:hAnsi="黑体" w:cs="黑体"/>
              <w:b/>
              <w:bCs/>
              <w:szCs w:val="20"/>
            </w:rPr>
          </w:pPr>
          <w:r>
            <w:rPr>
              <w:rFonts w:ascii="黑体" w:hAnsi="黑体" w:cs="黑体" w:hint="eastAsia"/>
              <w:szCs w:val="20"/>
            </w:rPr>
            <w:fldChar w:fldCharType="end"/>
          </w:r>
        </w:p>
      </w:sdtContent>
    </w:sdt>
    <w:p w14:paraId="6DADC7DA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3ED8EE02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232F874A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7165DD13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6BDF0EC5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674698EB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1A656B3B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3FCF7393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1491B0A3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343215B6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0077BF50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0CF30B86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630DD4A4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24A38F6E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31C223B6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7FE0D228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6EEB4EF3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5440BB62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52618939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02DA3BC2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0933321C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0C160B3C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44B9A39A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20C618FA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6AB8ED15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536C3CA8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7A5FE6CC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4C262448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6E4AC7E1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45E2E7E4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2CE6F810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33C7364F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7C7B4CE3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214198A7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6C89FFA1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0520AFD7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52067165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5C390290" w14:textId="77777777" w:rsidR="007A6877" w:rsidRDefault="007A6877">
      <w:pPr>
        <w:rPr>
          <w:rFonts w:ascii="黑体" w:hAnsi="黑体" w:cs="黑体"/>
          <w:b/>
          <w:bCs/>
          <w:szCs w:val="20"/>
        </w:rPr>
      </w:pPr>
    </w:p>
    <w:p w14:paraId="1224241C" w14:textId="77777777" w:rsidR="007A6877" w:rsidRDefault="00D34559">
      <w:pPr>
        <w:pStyle w:val="1"/>
        <w:numPr>
          <w:ilvl w:val="0"/>
          <w:numId w:val="3"/>
        </w:numPr>
        <w:rPr>
          <w:rFonts w:ascii="黑体" w:eastAsia="黑体" w:hAnsi="黑体" w:cs="黑体"/>
        </w:rPr>
      </w:pPr>
      <w:bookmarkStart w:id="0" w:name="_Toc19197"/>
      <w:bookmarkStart w:id="1" w:name="_Toc21489"/>
      <w:r>
        <w:rPr>
          <w:rFonts w:ascii="黑体" w:eastAsia="黑体" w:hAnsi="黑体" w:cs="黑体" w:hint="eastAsia"/>
        </w:rPr>
        <w:t>修订记录</w:t>
      </w:r>
      <w:bookmarkEnd w:id="0"/>
    </w:p>
    <w:tbl>
      <w:tblPr>
        <w:tblW w:w="92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600"/>
        <w:gridCol w:w="655"/>
        <w:gridCol w:w="764"/>
        <w:gridCol w:w="6259"/>
      </w:tblGrid>
      <w:tr w:rsidR="007A6877" w14:paraId="4BDD1BB7" w14:textId="77777777">
        <w:trPr>
          <w:trHeight w:val="331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F89F8D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修订日期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B1B886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版本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A4C916A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修订人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673599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复核人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241A82A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修订重点</w:t>
            </w:r>
          </w:p>
        </w:tc>
      </w:tr>
      <w:tr w:rsidR="007A6877" w14:paraId="1B8BEC0F" w14:textId="77777777">
        <w:trPr>
          <w:trHeight w:val="340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D07C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20210715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F73D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V1.0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CF61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彭培顺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AE160" w14:textId="77777777" w:rsidR="007A6877" w:rsidRDefault="007A6877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4D8B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新建</w:t>
            </w:r>
          </w:p>
        </w:tc>
      </w:tr>
      <w:tr w:rsidR="007A6877" w14:paraId="26B679ED" w14:textId="77777777">
        <w:trPr>
          <w:trHeight w:val="340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BB8A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20210810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83AF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V1.1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AA3B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彭培顺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88896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CD72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、修改第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3.1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和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3.2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章节中的输入字段“终端流水号”为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 xml:space="preserve"> </w:t>
            </w:r>
            <w:r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  <w:t>TML_SEQ_NO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；</w:t>
            </w:r>
          </w:p>
          <w:p w14:paraId="6F06EC4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、修改第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3.5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章节中的输入字段“卡号”为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 xml:space="preserve"> ACCT_ID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，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密码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字段改为非必输；</w:t>
            </w:r>
          </w:p>
          <w:p w14:paraId="77A2417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3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、修改所有支付类接口中关于“终端流水号”的备注说明；</w:t>
            </w:r>
          </w:p>
        </w:tc>
      </w:tr>
    </w:tbl>
    <w:p w14:paraId="41705123" w14:textId="77777777" w:rsidR="007A6877" w:rsidRDefault="007A6877"/>
    <w:p w14:paraId="0CE595F7" w14:textId="77777777" w:rsidR="007A6877" w:rsidRDefault="007A6877"/>
    <w:p w14:paraId="5EB6EDEF" w14:textId="77777777" w:rsidR="007A6877" w:rsidRDefault="007A6877"/>
    <w:p w14:paraId="2AD2D56C" w14:textId="77777777" w:rsidR="007A6877" w:rsidRDefault="007A6877"/>
    <w:p w14:paraId="755263C7" w14:textId="77777777" w:rsidR="007A6877" w:rsidRDefault="007A6877"/>
    <w:p w14:paraId="74CAB76F" w14:textId="77777777" w:rsidR="007A6877" w:rsidRDefault="007A6877"/>
    <w:p w14:paraId="1FEC1E21" w14:textId="77777777" w:rsidR="007A6877" w:rsidRDefault="007A6877"/>
    <w:p w14:paraId="404C94C1" w14:textId="77777777" w:rsidR="007A6877" w:rsidRDefault="007A6877"/>
    <w:p w14:paraId="54F395DD" w14:textId="77777777" w:rsidR="007A6877" w:rsidRDefault="007A6877"/>
    <w:p w14:paraId="1FC932C0" w14:textId="77777777" w:rsidR="007A6877" w:rsidRDefault="007A6877"/>
    <w:p w14:paraId="04ACC612" w14:textId="77777777" w:rsidR="007A6877" w:rsidRDefault="007A6877"/>
    <w:p w14:paraId="73375D9A" w14:textId="77777777" w:rsidR="007A6877" w:rsidRDefault="007A6877"/>
    <w:p w14:paraId="2E0EDE93" w14:textId="77777777" w:rsidR="007A6877" w:rsidRDefault="007A6877"/>
    <w:p w14:paraId="0B7D6A2C" w14:textId="77777777" w:rsidR="007A6877" w:rsidRDefault="007A6877"/>
    <w:p w14:paraId="655ED95F" w14:textId="77777777" w:rsidR="007A6877" w:rsidRDefault="007A6877"/>
    <w:p w14:paraId="02C604FB" w14:textId="77777777" w:rsidR="007A6877" w:rsidRDefault="007A6877"/>
    <w:p w14:paraId="01B9C124" w14:textId="77777777" w:rsidR="007A6877" w:rsidRDefault="007A6877"/>
    <w:p w14:paraId="4E333F26" w14:textId="77777777" w:rsidR="007A6877" w:rsidRDefault="00D34559">
      <w:pPr>
        <w:pStyle w:val="1"/>
        <w:numPr>
          <w:ilvl w:val="0"/>
          <w:numId w:val="3"/>
        </w:numPr>
        <w:rPr>
          <w:rFonts w:ascii="黑体" w:eastAsia="黑体" w:hAnsi="黑体" w:cs="黑体"/>
        </w:rPr>
      </w:pPr>
      <w:bookmarkStart w:id="2" w:name="_Toc11844"/>
      <w:r>
        <w:rPr>
          <w:rFonts w:ascii="黑体" w:eastAsia="黑体" w:hAnsi="黑体" w:cs="黑体" w:hint="eastAsia"/>
        </w:rPr>
        <w:t>⽂档说明</w:t>
      </w:r>
      <w:bookmarkEnd w:id="1"/>
      <w:bookmarkEnd w:id="2"/>
      <w:r>
        <w:rPr>
          <w:rFonts w:ascii="黑体" w:eastAsia="黑体" w:hAnsi="黑体" w:cs="黑体" w:hint="eastAsia"/>
        </w:rPr>
        <w:t xml:space="preserve"> </w:t>
      </w:r>
    </w:p>
    <w:p w14:paraId="1F0A60B4" w14:textId="77777777" w:rsidR="007A6877" w:rsidRDefault="00D34559">
      <w:pPr>
        <w:pStyle w:val="2"/>
        <w:numPr>
          <w:ilvl w:val="1"/>
          <w:numId w:val="3"/>
        </w:numPr>
        <w:rPr>
          <w:rFonts w:ascii="黑体" w:eastAsia="黑体" w:hAnsi="黑体" w:cs="黑体"/>
        </w:rPr>
      </w:pPr>
      <w:bookmarkStart w:id="3" w:name="_Toc29286"/>
      <w:bookmarkStart w:id="4" w:name="_Toc9351"/>
      <w:r>
        <w:rPr>
          <w:rFonts w:ascii="黑体" w:eastAsia="黑体" w:hAnsi="黑体" w:cs="黑体" w:hint="eastAsia"/>
        </w:rPr>
        <w:t>文档描述</w:t>
      </w:r>
      <w:bookmarkEnd w:id="3"/>
      <w:bookmarkEnd w:id="4"/>
      <w:r>
        <w:rPr>
          <w:rFonts w:ascii="黑体" w:eastAsia="黑体" w:hAnsi="黑体" w:cs="黑体" w:hint="eastAsia"/>
        </w:rPr>
        <w:t xml:space="preserve"> </w:t>
      </w:r>
    </w:p>
    <w:p w14:paraId="6C2CABA9" w14:textId="77777777" w:rsidR="007A6877" w:rsidRDefault="00D34559">
      <w:pPr>
        <w:widowControl/>
        <w:ind w:left="420" w:firstLine="420"/>
        <w:jc w:val="left"/>
        <w:rPr>
          <w:rFonts w:ascii="黑体" w:hAnsi="黑体" w:cs="黑体"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color w:val="333333"/>
          <w:kern w:val="0"/>
          <w:szCs w:val="21"/>
          <w:lang w:bidi="ar"/>
        </w:rPr>
        <w:t>本文档是对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合作机构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与赣州银行开展存款类业务的技术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参考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说明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，主要描述通过互联⽹合作机构对接</w:t>
      </w:r>
      <w:proofErr w:type="gramStart"/>
      <w:r>
        <w:rPr>
          <w:rFonts w:ascii="黑体" w:hAnsi="黑体" w:cs="黑体" w:hint="eastAsia"/>
          <w:color w:val="333333"/>
          <w:kern w:val="0"/>
          <w:szCs w:val="21"/>
          <w:lang w:bidi="ar"/>
        </w:rPr>
        <w:t>赣州银</w:t>
      </w:r>
      <w:proofErr w:type="gramEnd"/>
      <w:r>
        <w:rPr>
          <w:rFonts w:ascii="黑体" w:hAnsi="黑体" w:cs="黑体" w:hint="eastAsia"/>
          <w:color w:val="333333"/>
          <w:kern w:val="0"/>
          <w:szCs w:val="21"/>
          <w:lang w:bidi="ar"/>
        </w:rPr>
        <w:t>⾏的科技技术过程。</w:t>
      </w:r>
    </w:p>
    <w:p w14:paraId="08C25D2C" w14:textId="77777777" w:rsidR="007A6877" w:rsidRDefault="00D34559">
      <w:pPr>
        <w:pStyle w:val="2"/>
        <w:numPr>
          <w:ilvl w:val="1"/>
          <w:numId w:val="3"/>
        </w:numPr>
        <w:rPr>
          <w:rFonts w:ascii="黑体" w:eastAsia="黑体" w:hAnsi="黑体" w:cs="黑体"/>
        </w:rPr>
      </w:pPr>
      <w:bookmarkStart w:id="5" w:name="_Toc6246_WPSOffice_Level2"/>
      <w:bookmarkStart w:id="6" w:name="_Toc16485_WPSOffice_Level2"/>
      <w:bookmarkStart w:id="7" w:name="_Toc24428"/>
      <w:bookmarkStart w:id="8" w:name="_Toc8628"/>
      <w:bookmarkStart w:id="9" w:name="_Toc26754"/>
      <w:bookmarkStart w:id="10" w:name="_Toc1033"/>
      <w:bookmarkStart w:id="11" w:name="_Toc14393"/>
      <w:bookmarkStart w:id="12" w:name="_Toc5334"/>
      <w:bookmarkStart w:id="13" w:name="_Toc1657"/>
      <w:bookmarkStart w:id="14" w:name="_Toc21418"/>
      <w:r>
        <w:rPr>
          <w:rFonts w:ascii="黑体" w:eastAsia="黑体" w:hAnsi="黑体" w:cs="黑体" w:hint="eastAsia"/>
        </w:rPr>
        <w:t>阅读对象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237D0E51" w14:textId="77777777" w:rsidR="007A6877" w:rsidRDefault="00D34559">
      <w:pPr>
        <w:widowControl/>
        <w:ind w:left="420" w:firstLine="420"/>
        <w:jc w:val="left"/>
        <w:rPr>
          <w:rFonts w:ascii="黑体" w:hAnsi="黑体" w:cs="黑体"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color w:val="333333"/>
          <w:kern w:val="0"/>
          <w:szCs w:val="21"/>
          <w:lang w:bidi="ar"/>
        </w:rPr>
        <w:t>需求分析人员、系统设计人员、系统开发人员及互联⽹合作机构相关人员。</w:t>
      </w:r>
    </w:p>
    <w:p w14:paraId="0F9B0F26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15" w:name="_Toc25086_WPSOffice_Level3"/>
      <w:bookmarkStart w:id="16" w:name="_Toc14895_WPSOffice_Level3"/>
      <w:bookmarkStart w:id="17" w:name="_Toc31214"/>
      <w:r>
        <w:rPr>
          <w:rFonts w:ascii="黑体" w:eastAsia="黑体" w:hAnsi="黑体" w:cs="黑体" w:hint="eastAsia"/>
        </w:rPr>
        <w:t>通讯方式：</w:t>
      </w:r>
      <w:bookmarkEnd w:id="15"/>
      <w:bookmarkEnd w:id="16"/>
      <w:bookmarkEnd w:id="17"/>
    </w:p>
    <w:tbl>
      <w:tblPr>
        <w:tblStyle w:val="af0"/>
        <w:tblW w:w="6380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2002"/>
        <w:gridCol w:w="4378"/>
      </w:tblGrid>
      <w:tr w:rsidR="007A6877" w14:paraId="26E880C7" w14:textId="77777777">
        <w:tc>
          <w:tcPr>
            <w:tcW w:w="2002" w:type="dxa"/>
          </w:tcPr>
          <w:p w14:paraId="4AA0D07D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调用方式</w:t>
            </w:r>
          </w:p>
        </w:tc>
        <w:tc>
          <w:tcPr>
            <w:tcW w:w="4378" w:type="dxa"/>
          </w:tcPr>
          <w:p w14:paraId="166B2148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HTTPS</w:t>
            </w:r>
          </w:p>
        </w:tc>
      </w:tr>
      <w:tr w:rsidR="007A6877" w14:paraId="727DE163" w14:textId="77777777">
        <w:tc>
          <w:tcPr>
            <w:tcW w:w="2002" w:type="dxa"/>
          </w:tcPr>
          <w:p w14:paraId="40A11FEB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请求方式</w:t>
            </w:r>
          </w:p>
        </w:tc>
        <w:tc>
          <w:tcPr>
            <w:tcW w:w="4378" w:type="dxa"/>
          </w:tcPr>
          <w:p w14:paraId="00525B1C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POST</w:t>
            </w:r>
          </w:p>
        </w:tc>
      </w:tr>
      <w:tr w:rsidR="007A6877" w14:paraId="1924F5C6" w14:textId="77777777">
        <w:tc>
          <w:tcPr>
            <w:tcW w:w="2002" w:type="dxa"/>
          </w:tcPr>
          <w:p w14:paraId="623C9737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字符集</w:t>
            </w:r>
          </w:p>
        </w:tc>
        <w:tc>
          <w:tcPr>
            <w:tcW w:w="4378" w:type="dxa"/>
          </w:tcPr>
          <w:p w14:paraId="4981F1C5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UTF-8</w:t>
            </w:r>
          </w:p>
        </w:tc>
      </w:tr>
      <w:tr w:rsidR="007A6877" w14:paraId="029242FB" w14:textId="77777777">
        <w:tc>
          <w:tcPr>
            <w:tcW w:w="2002" w:type="dxa"/>
          </w:tcPr>
          <w:p w14:paraId="39F5734A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数据格式</w:t>
            </w:r>
          </w:p>
        </w:tc>
        <w:tc>
          <w:tcPr>
            <w:tcW w:w="4378" w:type="dxa"/>
          </w:tcPr>
          <w:p w14:paraId="1854A6DE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JSON</w:t>
            </w:r>
          </w:p>
        </w:tc>
      </w:tr>
    </w:tbl>
    <w:p w14:paraId="402050BB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18" w:name="_Toc26763_WPSOffice_Level3"/>
      <w:bookmarkStart w:id="19" w:name="_Toc25106_WPSOffice_Level3"/>
      <w:bookmarkStart w:id="20" w:name="_Toc28617"/>
      <w:r>
        <w:rPr>
          <w:rFonts w:ascii="黑体" w:eastAsia="黑体" w:hAnsi="黑体" w:cs="黑体" w:hint="eastAsia"/>
        </w:rPr>
        <w:t>加密方式：</w:t>
      </w:r>
      <w:bookmarkEnd w:id="18"/>
      <w:bookmarkEnd w:id="19"/>
      <w:bookmarkEnd w:id="20"/>
    </w:p>
    <w:tbl>
      <w:tblPr>
        <w:tblStyle w:val="af0"/>
        <w:tblW w:w="6380" w:type="dxa"/>
        <w:tblInd w:w="557" w:type="dxa"/>
        <w:tblLayout w:type="fixed"/>
        <w:tblLook w:val="04A0" w:firstRow="1" w:lastRow="0" w:firstColumn="1" w:lastColumn="0" w:noHBand="0" w:noVBand="1"/>
      </w:tblPr>
      <w:tblGrid>
        <w:gridCol w:w="1987"/>
        <w:gridCol w:w="4393"/>
      </w:tblGrid>
      <w:tr w:rsidR="007A6877" w14:paraId="5505919F" w14:textId="77777777">
        <w:tc>
          <w:tcPr>
            <w:tcW w:w="1987" w:type="dxa"/>
          </w:tcPr>
          <w:p w14:paraId="32C5DC98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加密算法</w:t>
            </w:r>
          </w:p>
        </w:tc>
        <w:tc>
          <w:tcPr>
            <w:tcW w:w="4393" w:type="dxa"/>
          </w:tcPr>
          <w:p w14:paraId="6BAC88B6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国密</w:t>
            </w:r>
            <w:proofErr w:type="gramEnd"/>
          </w:p>
        </w:tc>
      </w:tr>
      <w:tr w:rsidR="007A6877" w14:paraId="05E3B58C" w14:textId="77777777">
        <w:tc>
          <w:tcPr>
            <w:tcW w:w="1987" w:type="dxa"/>
          </w:tcPr>
          <w:p w14:paraId="51B062FE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加签算法</w:t>
            </w:r>
          </w:p>
        </w:tc>
        <w:tc>
          <w:tcPr>
            <w:tcW w:w="4393" w:type="dxa"/>
          </w:tcPr>
          <w:p w14:paraId="76D28921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国密</w:t>
            </w:r>
            <w:proofErr w:type="gramEnd"/>
          </w:p>
        </w:tc>
      </w:tr>
    </w:tbl>
    <w:p w14:paraId="0BB86765" w14:textId="77777777" w:rsidR="007A6877" w:rsidRDefault="007A6877">
      <w:pPr>
        <w:widowControl/>
        <w:jc w:val="left"/>
        <w:rPr>
          <w:rFonts w:ascii="黑体" w:hAnsi="黑体" w:cs="黑体"/>
          <w:color w:val="333333"/>
          <w:kern w:val="0"/>
          <w:szCs w:val="21"/>
          <w:lang w:bidi="ar"/>
        </w:rPr>
      </w:pPr>
    </w:p>
    <w:p w14:paraId="3C6355A0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21" w:name="_Toc27171"/>
      <w:bookmarkStart w:id="22" w:name="_Toc1005_WPSOffice_Level2"/>
      <w:bookmarkStart w:id="23" w:name="_Toc17918_WPSOffice_Level2"/>
      <w:bookmarkStart w:id="24" w:name="_Toc24841"/>
      <w:bookmarkStart w:id="25" w:name="_Toc23212"/>
      <w:bookmarkStart w:id="26" w:name="_Toc29035"/>
      <w:bookmarkStart w:id="27" w:name="_Toc10842"/>
      <w:bookmarkStart w:id="28" w:name="_Toc7194"/>
      <w:bookmarkStart w:id="29" w:name="_Toc24066"/>
      <w:bookmarkStart w:id="30" w:name="_Toc2352"/>
      <w:r>
        <w:rPr>
          <w:rFonts w:ascii="黑体" w:eastAsia="黑体" w:hAnsi="黑体" w:cs="黑体" w:hint="eastAsia"/>
        </w:rPr>
        <w:t>接口交互安全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tbl>
      <w:tblPr>
        <w:tblStyle w:val="af0"/>
        <w:tblW w:w="6380" w:type="dxa"/>
        <w:tblInd w:w="557" w:type="dxa"/>
        <w:tblLayout w:type="fixed"/>
        <w:tblLook w:val="04A0" w:firstRow="1" w:lastRow="0" w:firstColumn="1" w:lastColumn="0" w:noHBand="0" w:noVBand="1"/>
      </w:tblPr>
      <w:tblGrid>
        <w:gridCol w:w="1972"/>
        <w:gridCol w:w="4408"/>
      </w:tblGrid>
      <w:tr w:rsidR="007A6877" w14:paraId="4DD9A0CB" w14:textId="77777777">
        <w:tc>
          <w:tcPr>
            <w:tcW w:w="1972" w:type="dxa"/>
          </w:tcPr>
          <w:p w14:paraId="49D89CFD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网络层</w:t>
            </w:r>
          </w:p>
        </w:tc>
        <w:tc>
          <w:tcPr>
            <w:tcW w:w="4408" w:type="dxa"/>
          </w:tcPr>
          <w:p w14:paraId="160B62CA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防火墙表名单控制，保证接口交互权限唯一可靠</w:t>
            </w:r>
          </w:p>
        </w:tc>
      </w:tr>
      <w:tr w:rsidR="007A6877" w14:paraId="16EF3F9D" w14:textId="77777777">
        <w:tc>
          <w:tcPr>
            <w:tcW w:w="1972" w:type="dxa"/>
          </w:tcPr>
          <w:p w14:paraId="30FA7B8A" w14:textId="77777777" w:rsidR="007A6877" w:rsidRDefault="00D34559">
            <w:pPr>
              <w:widowControl/>
              <w:jc w:val="left"/>
              <w:rPr>
                <w:rFonts w:ascii="黑体" w:hAnsi="黑体" w:cs="黑体"/>
                <w:b/>
                <w:bCs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color w:val="333333"/>
                <w:kern w:val="0"/>
                <w:sz w:val="16"/>
                <w:szCs w:val="16"/>
                <w:lang w:bidi="ar"/>
              </w:rPr>
              <w:t>数据层</w:t>
            </w:r>
          </w:p>
        </w:tc>
        <w:tc>
          <w:tcPr>
            <w:tcW w:w="4408" w:type="dxa"/>
          </w:tcPr>
          <w:p w14:paraId="14623746" w14:textId="77777777" w:rsidR="007A6877" w:rsidRDefault="00D34559">
            <w:pPr>
              <w:widowControl/>
              <w:jc w:val="left"/>
              <w:rPr>
                <w:rFonts w:ascii="黑体" w:hAnsi="黑体" w:cs="黑体"/>
                <w:color w:val="333333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HTTPS</w:t>
            </w: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通讯</w:t>
            </w: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，</w:t>
            </w: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数据加密</w:t>
            </w: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验签，</w:t>
            </w:r>
            <w:proofErr w:type="gramStart"/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且数据</w:t>
            </w:r>
            <w:proofErr w:type="gramEnd"/>
            <w:r>
              <w:rPr>
                <w:rFonts w:ascii="黑体" w:hAnsi="黑体" w:cs="黑体" w:hint="eastAsia"/>
                <w:color w:val="333333"/>
                <w:kern w:val="0"/>
                <w:sz w:val="16"/>
                <w:szCs w:val="16"/>
                <w:lang w:bidi="ar"/>
              </w:rPr>
              <w:t>不可篡改</w:t>
            </w:r>
          </w:p>
        </w:tc>
      </w:tr>
    </w:tbl>
    <w:p w14:paraId="736832F0" w14:textId="77777777" w:rsidR="007A6877" w:rsidRDefault="007A6877">
      <w:pPr>
        <w:widowControl/>
        <w:ind w:left="840"/>
        <w:jc w:val="left"/>
        <w:rPr>
          <w:rFonts w:ascii="黑体" w:hAnsi="黑体" w:cs="黑体"/>
          <w:color w:val="333333"/>
          <w:kern w:val="0"/>
          <w:szCs w:val="21"/>
          <w:lang w:bidi="ar"/>
        </w:rPr>
      </w:pPr>
    </w:p>
    <w:p w14:paraId="7F771745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31" w:name="_Toc15446"/>
      <w:bookmarkStart w:id="32" w:name="_Toc27974"/>
      <w:r>
        <w:rPr>
          <w:rFonts w:ascii="黑体" w:eastAsia="黑体" w:hAnsi="黑体" w:cs="黑体" w:hint="eastAsia"/>
        </w:rPr>
        <w:t>报文</w:t>
      </w:r>
      <w:bookmarkEnd w:id="31"/>
      <w:r>
        <w:rPr>
          <w:rFonts w:ascii="黑体" w:eastAsia="黑体" w:hAnsi="黑体" w:cs="黑体" w:hint="eastAsia"/>
        </w:rPr>
        <w:t>说明</w:t>
      </w:r>
      <w:bookmarkEnd w:id="32"/>
    </w:p>
    <w:p w14:paraId="16C4BC76" w14:textId="77777777" w:rsidR="007A6877" w:rsidRDefault="00D34559">
      <w:pPr>
        <w:widowControl/>
        <w:ind w:left="420" w:firstLine="420"/>
        <w:jc w:val="left"/>
        <w:rPr>
          <w:rFonts w:ascii="黑体" w:hAnsi="黑体" w:cs="黑体"/>
          <w:szCs w:val="21"/>
        </w:rPr>
      </w:pPr>
      <w:r>
        <w:rPr>
          <w:rFonts w:ascii="黑体" w:hAnsi="黑体" w:cs="黑体" w:hint="eastAsia"/>
          <w:color w:val="333333"/>
          <w:kern w:val="0"/>
          <w:szCs w:val="21"/>
          <w:lang w:bidi="ar"/>
        </w:rPr>
        <w:t xml:space="preserve">Y 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必填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 xml:space="preserve"> N 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⾮必填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 xml:space="preserve"> C </w:t>
      </w:r>
      <w:r>
        <w:rPr>
          <w:rFonts w:ascii="黑体" w:hAnsi="黑体" w:cs="黑体" w:hint="eastAsia"/>
          <w:color w:val="333333"/>
          <w:kern w:val="0"/>
          <w:szCs w:val="21"/>
          <w:lang w:bidi="ar"/>
        </w:rPr>
        <w:t>有条件必填</w:t>
      </w:r>
    </w:p>
    <w:p w14:paraId="147EC13A" w14:textId="77777777" w:rsidR="007A6877" w:rsidRDefault="00D34559">
      <w:pPr>
        <w:spacing w:line="360" w:lineRule="auto"/>
        <w:ind w:left="420" w:firstLine="420"/>
        <w:rPr>
          <w:rFonts w:ascii="黑体" w:hAnsi="黑体" w:cs="黑体"/>
          <w:b/>
          <w:bCs/>
        </w:rPr>
      </w:pPr>
      <w:r>
        <w:rPr>
          <w:rFonts w:ascii="黑体" w:hAnsi="黑体" w:cs="黑体" w:hint="eastAsia"/>
          <w:b/>
          <w:bCs/>
        </w:rPr>
        <w:t>输入</w:t>
      </w:r>
    </w:p>
    <w:tbl>
      <w:tblPr>
        <w:tblW w:w="7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933"/>
        <w:gridCol w:w="2384"/>
      </w:tblGrid>
      <w:tr w:rsidR="007A6877" w14:paraId="75FEB5C2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DC7970D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CFAA46A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682566A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13A0D88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B25D8E5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2A9D14DD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8FDB52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R</w:t>
            </w: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QS_SEQ_NO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DDBEC3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请求流水号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C473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74AC9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0D41AB" w14:textId="77777777" w:rsidR="007A6877" w:rsidRDefault="00D34559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全局唯一</w:t>
            </w:r>
          </w:p>
        </w:tc>
      </w:tr>
      <w:tr w:rsidR="007A6877" w14:paraId="775E01D0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3630A8" w14:textId="77777777" w:rsidR="007A6877" w:rsidRDefault="00D34559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CHAN_ID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F59D16" w14:textId="77777777" w:rsidR="007A6877" w:rsidRDefault="00D34559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渠道编号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9818B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F9793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B8D71" w14:textId="77777777" w:rsidR="007A6877" w:rsidRDefault="00D34559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银行</w:t>
            </w:r>
            <w:proofErr w:type="gramStart"/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侧提供</w:t>
            </w:r>
            <w:proofErr w:type="gramEnd"/>
          </w:p>
        </w:tc>
      </w:tr>
      <w:tr w:rsidR="007A6877" w14:paraId="6FD6DEED" w14:textId="77777777">
        <w:trPr>
          <w:trHeight w:val="3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7879A0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lastRenderedPageBreak/>
              <w:t>INTF_NO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DEF312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接口编号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1FF4C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FF083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EB9C45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银行</w:t>
            </w:r>
            <w:proofErr w:type="gramStart"/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侧提供</w:t>
            </w:r>
            <w:proofErr w:type="gramEnd"/>
          </w:p>
        </w:tc>
      </w:tr>
      <w:tr w:rsidR="007A6877" w14:paraId="51A43671" w14:textId="77777777">
        <w:trPr>
          <w:trHeight w:val="3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331E77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TIME_STAM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247227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时间戳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3C217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DD20F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63676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yyyy</w:t>
            </w:r>
            <w:proofErr w:type="spellEnd"/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 xml:space="preserve">-MM-dd </w:t>
            </w:r>
            <w:proofErr w:type="spellStart"/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HH:</w:t>
            </w:r>
            <w:proofErr w:type="gramStart"/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mm:ss</w:t>
            </w:r>
            <w:proofErr w:type="spellEnd"/>
            <w:proofErr w:type="gramEnd"/>
          </w:p>
        </w:tc>
      </w:tr>
      <w:tr w:rsidR="007A6877" w14:paraId="5567A8F8" w14:textId="77777777">
        <w:trPr>
          <w:trHeight w:val="3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C96445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REQ_DATA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186F08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业务数据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682FB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FB66F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A9A690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加密</w:t>
            </w:r>
          </w:p>
        </w:tc>
      </w:tr>
      <w:tr w:rsidR="007A6877" w14:paraId="0B56F084" w14:textId="77777777">
        <w:trPr>
          <w:trHeight w:val="3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CA16F3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SIGN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F2E7C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签名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072C7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413D1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D0E10F" w14:textId="77777777" w:rsidR="007A6877" w:rsidRDefault="007A6877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  <w:tr w:rsidR="007A6877" w14:paraId="1EEA5834" w14:textId="77777777">
        <w:trPr>
          <w:trHeight w:val="3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55B95E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RNDM_ENCRPT_KEY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B51493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随机加密因子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34BE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3CA8A" w14:textId="77777777" w:rsidR="007A6877" w:rsidRDefault="007A6877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DDE016" w14:textId="77777777" w:rsidR="007A6877" w:rsidRDefault="007A6877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</w:tbl>
    <w:p w14:paraId="1F467CD0" w14:textId="77777777" w:rsidR="007A6877" w:rsidRDefault="00D34559">
      <w:pPr>
        <w:spacing w:line="360" w:lineRule="auto"/>
        <w:ind w:left="420" w:firstLine="420"/>
        <w:rPr>
          <w:rFonts w:ascii="黑体" w:hAnsi="黑体" w:cs="黑体"/>
          <w:b/>
          <w:bCs/>
        </w:rPr>
      </w:pPr>
      <w:r>
        <w:rPr>
          <w:rFonts w:ascii="黑体" w:hAnsi="黑体" w:cs="黑体" w:hint="eastAsia"/>
          <w:b/>
          <w:bCs/>
        </w:rPr>
        <w:t>输出</w:t>
      </w:r>
    </w:p>
    <w:tbl>
      <w:tblPr>
        <w:tblW w:w="7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437"/>
        <w:gridCol w:w="900"/>
        <w:gridCol w:w="933"/>
        <w:gridCol w:w="2384"/>
      </w:tblGrid>
      <w:tr w:rsidR="007A6877" w14:paraId="3CFBD4E9" w14:textId="77777777">
        <w:trPr>
          <w:trHeight w:val="34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6E2EFAB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B54754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223ECF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745FD0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30975E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56B75995" w14:textId="77777777">
        <w:trPr>
          <w:trHeight w:val="34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23D3E0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CODE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83FB11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返回码值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3619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04A4D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34C005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  <w:tr w:rsidR="007A6877" w14:paraId="6868C5C6" w14:textId="77777777">
        <w:trPr>
          <w:trHeight w:val="34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F48AD6" w14:textId="77777777" w:rsidR="007A6877" w:rsidRDefault="00D34559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DESC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7F0831" w14:textId="77777777" w:rsidR="007A6877" w:rsidRDefault="00D34559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返回描述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69E81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FA6FB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9D58EA" w14:textId="77777777" w:rsidR="007A6877" w:rsidRDefault="007A6877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  <w:tr w:rsidR="007A6877" w14:paraId="51AE2361" w14:textId="77777777">
        <w:trPr>
          <w:trHeight w:val="3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7822AF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RET_DATA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760AE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返回业务数据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A4A32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465B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8DEC47" w14:textId="77777777" w:rsidR="007A6877" w:rsidRDefault="007A6877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  <w:tr w:rsidR="007A6877" w14:paraId="72C15B44" w14:textId="77777777">
        <w:trPr>
          <w:trHeight w:val="3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9013EF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R</w:t>
            </w: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QS_SEQ_NO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598D8B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请求流水号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7DF8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67AD5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72A8C5" w14:textId="77777777" w:rsidR="007A6877" w:rsidRDefault="007A6877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  <w:tr w:rsidR="007A6877" w14:paraId="3DED5895" w14:textId="77777777">
        <w:trPr>
          <w:trHeight w:val="3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72766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RNDM_ENCRPT_KEY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0F833F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随机加密因子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2ABFD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F28B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992355" w14:textId="77777777" w:rsidR="007A6877" w:rsidRDefault="007A6877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  <w:tr w:rsidR="007A6877" w14:paraId="3E7DF59C" w14:textId="77777777">
        <w:trPr>
          <w:trHeight w:val="3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6C2AC3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SIGN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B1647D" w14:textId="77777777" w:rsidR="007A6877" w:rsidRDefault="00D34559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签名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68ED9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String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6FC66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1BEDC9" w14:textId="77777777" w:rsidR="007A6877" w:rsidRDefault="007A6877">
            <w:pPr>
              <w:widowControl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</w:tr>
    </w:tbl>
    <w:p w14:paraId="0144475B" w14:textId="77777777" w:rsidR="007A6877" w:rsidRDefault="007A6877">
      <w:pPr>
        <w:spacing w:line="360" w:lineRule="auto"/>
        <w:rPr>
          <w:rFonts w:ascii="黑体" w:hAnsi="黑体" w:cs="黑体"/>
          <w:b/>
          <w:bCs/>
        </w:rPr>
      </w:pP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7"/>
      </w:tblGrid>
      <w:tr w:rsidR="007A6877" w14:paraId="39895875" w14:textId="77777777">
        <w:trPr>
          <w:trHeight w:val="342"/>
        </w:trPr>
        <w:tc>
          <w:tcPr>
            <w:tcW w:w="9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tcMar>
              <w:top w:w="15" w:type="dxa"/>
              <w:left w:w="15" w:type="dxa"/>
              <w:right w:w="15" w:type="dxa"/>
            </w:tcMar>
            <w:vAlign w:val="center"/>
          </w:tcPr>
          <w:p w14:paraId="33720DD4" w14:textId="77777777" w:rsidR="007A6877" w:rsidRDefault="00D34559">
            <w:pPr>
              <w:jc w:val="left"/>
              <w:rPr>
                <w:rFonts w:ascii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color w:val="000000"/>
                <w:sz w:val="18"/>
                <w:szCs w:val="18"/>
              </w:rPr>
              <w:t>输入报文示例</w:t>
            </w:r>
          </w:p>
        </w:tc>
      </w:tr>
      <w:tr w:rsidR="007A6877" w14:paraId="79226486" w14:textId="77777777">
        <w:trPr>
          <w:trHeight w:val="3438"/>
        </w:trPr>
        <w:tc>
          <w:tcPr>
            <w:tcW w:w="9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348B2" w14:textId="77777777" w:rsidR="007A6877" w:rsidRDefault="00D34559">
            <w:pPr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 xml:space="preserve">{ </w:t>
            </w:r>
          </w:p>
          <w:p w14:paraId="2FD8C210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R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QS_SEQ_NO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请求流水号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29999AC8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CHAN_ID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渠道编号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04D3C2A0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INTF_NO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接口编号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4ADE310B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TIME_STAM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时间戳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490C4052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RNDM_ENCRPT_KEY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随机加密因子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760C7502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SIGN</w:t>
            </w:r>
            <w:r>
              <w:rPr>
                <w:rFonts w:ascii="黑体" w:hAnsi="黑体" w:cs="黑体" w:hint="eastAsia"/>
                <w:szCs w:val="20"/>
              </w:rPr>
              <w:t>":"</w:t>
            </w:r>
            <w:r>
              <w:rPr>
                <w:rFonts w:ascii="黑体" w:hAnsi="黑体" w:cs="黑体" w:hint="eastAsia"/>
                <w:szCs w:val="20"/>
              </w:rPr>
              <w:t>签名</w:t>
            </w:r>
            <w:r>
              <w:rPr>
                <w:rFonts w:ascii="黑体" w:hAnsi="黑体" w:cs="黑体" w:hint="eastAsia"/>
                <w:szCs w:val="20"/>
              </w:rPr>
              <w:t>",</w:t>
            </w:r>
          </w:p>
          <w:p w14:paraId="56F1CB28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REQ_DATA"</w:t>
            </w:r>
            <w:r>
              <w:rPr>
                <w:rFonts w:ascii="黑体" w:hAnsi="黑体" w:cs="黑体" w:hint="eastAsia"/>
                <w:szCs w:val="20"/>
              </w:rPr>
              <w:t>:"</w:t>
            </w:r>
            <w:r>
              <w:rPr>
                <w:rFonts w:ascii="黑体" w:hAnsi="黑体" w:cs="黑体" w:hint="eastAsia"/>
                <w:szCs w:val="20"/>
              </w:rPr>
              <w:t>加密的请求业务数据</w:t>
            </w:r>
            <w:r>
              <w:rPr>
                <w:rFonts w:ascii="黑体" w:hAnsi="黑体" w:cs="黑体" w:hint="eastAsia"/>
                <w:szCs w:val="20"/>
              </w:rPr>
              <w:t>"</w:t>
            </w:r>
          </w:p>
          <w:p w14:paraId="150B9A12" w14:textId="77777777" w:rsidR="007A6877" w:rsidRDefault="00D34559">
            <w:pPr>
              <w:jc w:val="left"/>
              <w:rPr>
                <w:rFonts w:ascii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szCs w:val="20"/>
              </w:rPr>
              <w:t xml:space="preserve"> }</w:t>
            </w:r>
          </w:p>
        </w:tc>
      </w:tr>
    </w:tbl>
    <w:p w14:paraId="37776D87" w14:textId="77777777" w:rsidR="007A6877" w:rsidRDefault="007A6877">
      <w:pPr>
        <w:rPr>
          <w:rFonts w:ascii="黑体" w:hAnsi="黑体" w:cs="黑体"/>
        </w:rPr>
      </w:pP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7"/>
      </w:tblGrid>
      <w:tr w:rsidR="007A6877" w14:paraId="6AB34569" w14:textId="77777777">
        <w:trPr>
          <w:trHeight w:val="342"/>
        </w:trPr>
        <w:tc>
          <w:tcPr>
            <w:tcW w:w="9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tcMar>
              <w:top w:w="15" w:type="dxa"/>
              <w:left w:w="15" w:type="dxa"/>
              <w:right w:w="15" w:type="dxa"/>
            </w:tcMar>
            <w:vAlign w:val="center"/>
          </w:tcPr>
          <w:p w14:paraId="7BB1AFD4" w14:textId="77777777" w:rsidR="007A6877" w:rsidRDefault="00D34559">
            <w:pPr>
              <w:jc w:val="left"/>
              <w:rPr>
                <w:rFonts w:ascii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color w:val="000000"/>
                <w:sz w:val="18"/>
                <w:szCs w:val="18"/>
              </w:rPr>
              <w:t>输出报文示例</w:t>
            </w:r>
          </w:p>
        </w:tc>
      </w:tr>
      <w:tr w:rsidR="007A6877" w14:paraId="7E21AD26" w14:textId="77777777">
        <w:trPr>
          <w:trHeight w:val="3479"/>
        </w:trPr>
        <w:tc>
          <w:tcPr>
            <w:tcW w:w="9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7AAE79" w14:textId="77777777" w:rsidR="007A6877" w:rsidRDefault="00D34559">
            <w:pPr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 xml:space="preserve">{ </w:t>
            </w:r>
          </w:p>
          <w:p w14:paraId="4F845649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CODE</w:t>
            </w:r>
            <w:r>
              <w:rPr>
                <w:rFonts w:ascii="黑体" w:hAnsi="黑体" w:cs="黑体" w:hint="eastAsia"/>
                <w:szCs w:val="20"/>
              </w:rPr>
              <w:t xml:space="preserve">": "000000", </w:t>
            </w:r>
          </w:p>
          <w:p w14:paraId="22EF11F4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DESC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交易成功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4890728A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RET_DATA"</w:t>
            </w:r>
            <w:r>
              <w:rPr>
                <w:rFonts w:ascii="黑体" w:hAnsi="黑体" w:cs="黑体" w:hint="eastAsia"/>
                <w:szCs w:val="20"/>
              </w:rPr>
              <w:t>: "</w:t>
            </w:r>
            <w:r>
              <w:rPr>
                <w:rFonts w:ascii="黑体" w:hAnsi="黑体" w:cs="黑体" w:hint="eastAsia"/>
                <w:szCs w:val="20"/>
              </w:rPr>
              <w:t>加密的响应业务数据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6886FB1C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R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QS_SEQ_NO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请求流水号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1D5C5F5B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RNDM_ENCRPT_KEY</w:t>
            </w:r>
            <w:r>
              <w:rPr>
                <w:rFonts w:ascii="黑体" w:hAnsi="黑体" w:cs="黑体" w:hint="eastAsia"/>
                <w:szCs w:val="20"/>
              </w:rPr>
              <w:t>": "</w:t>
            </w:r>
            <w:r>
              <w:rPr>
                <w:rFonts w:ascii="黑体" w:hAnsi="黑体" w:cs="黑体" w:hint="eastAsia"/>
                <w:szCs w:val="20"/>
              </w:rPr>
              <w:t>随机加密因子</w:t>
            </w:r>
            <w:r>
              <w:rPr>
                <w:rFonts w:ascii="黑体" w:hAnsi="黑体" w:cs="黑体" w:hint="eastAsia"/>
                <w:szCs w:val="20"/>
              </w:rPr>
              <w:t xml:space="preserve">", </w:t>
            </w:r>
          </w:p>
          <w:p w14:paraId="7BC2D509" w14:textId="77777777" w:rsidR="007A6877" w:rsidRDefault="00D34559">
            <w:pPr>
              <w:ind w:firstLineChars="200" w:firstLine="400"/>
              <w:jc w:val="left"/>
              <w:rPr>
                <w:rFonts w:ascii="黑体" w:hAnsi="黑体" w:cs="黑体"/>
                <w:szCs w:val="20"/>
              </w:rPr>
            </w:pPr>
            <w:r>
              <w:rPr>
                <w:rFonts w:ascii="黑体" w:hAnsi="黑体" w:cs="黑体" w:hint="eastAsia"/>
                <w:szCs w:val="20"/>
              </w:rPr>
              <w:t>"</w:t>
            </w:r>
            <w:r>
              <w:rPr>
                <w:rFonts w:ascii="黑体" w:hAnsi="黑体" w:cs="黑体" w:hint="eastAsia"/>
                <w:color w:val="000000"/>
                <w:szCs w:val="20"/>
              </w:rPr>
              <w:t>SIGN</w:t>
            </w:r>
            <w:r>
              <w:rPr>
                <w:rFonts w:ascii="黑体" w:hAnsi="黑体" w:cs="黑体" w:hint="eastAsia"/>
                <w:szCs w:val="20"/>
              </w:rPr>
              <w:t>":"</w:t>
            </w:r>
            <w:r>
              <w:rPr>
                <w:rFonts w:ascii="黑体" w:hAnsi="黑体" w:cs="黑体" w:hint="eastAsia"/>
                <w:szCs w:val="20"/>
              </w:rPr>
              <w:t>签名</w:t>
            </w:r>
            <w:r>
              <w:rPr>
                <w:rFonts w:ascii="黑体" w:hAnsi="黑体" w:cs="黑体" w:hint="eastAsia"/>
                <w:szCs w:val="20"/>
              </w:rPr>
              <w:t>"</w:t>
            </w:r>
          </w:p>
          <w:p w14:paraId="7C73B633" w14:textId="77777777" w:rsidR="007A6877" w:rsidRDefault="00D34559">
            <w:pPr>
              <w:jc w:val="left"/>
              <w:rPr>
                <w:rFonts w:ascii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szCs w:val="20"/>
              </w:rPr>
              <w:t xml:space="preserve"> }</w:t>
            </w:r>
          </w:p>
        </w:tc>
      </w:tr>
    </w:tbl>
    <w:p w14:paraId="6CFC76EC" w14:textId="77777777" w:rsidR="007A6877" w:rsidRDefault="007A6877">
      <w:pPr>
        <w:rPr>
          <w:rFonts w:ascii="黑体" w:hAnsi="黑体" w:cs="黑体"/>
        </w:rPr>
      </w:pPr>
    </w:p>
    <w:p w14:paraId="2C6B4022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33" w:name="_Toc3216"/>
      <w:r>
        <w:rPr>
          <w:rFonts w:ascii="黑体" w:eastAsia="黑体" w:hAnsi="黑体" w:cs="黑体" w:hint="eastAsia"/>
        </w:rPr>
        <w:lastRenderedPageBreak/>
        <w:t>数据安全流程</w:t>
      </w:r>
      <w:bookmarkEnd w:id="33"/>
    </w:p>
    <w:p w14:paraId="298830B2" w14:textId="77777777" w:rsidR="007A6877" w:rsidRDefault="00D34559">
      <w:pPr>
        <w:rPr>
          <w:rFonts w:ascii="黑体" w:hAnsi="黑体" w:cs="黑体"/>
        </w:rPr>
      </w:pPr>
      <w:r>
        <w:rPr>
          <w:rFonts w:ascii="黑体" w:hAnsi="黑体" w:cs="黑体"/>
        </w:rPr>
        <w:pict w14:anchorId="69ED2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9" o:title=""/>
          </v:shape>
        </w:pict>
      </w:r>
    </w:p>
    <w:p w14:paraId="68C0D60F" w14:textId="77777777" w:rsidR="007A6877" w:rsidRDefault="00D34559">
      <w:pPr>
        <w:rPr>
          <w:rFonts w:ascii="黑体" w:hAnsi="黑体" w:cs="黑体"/>
        </w:rPr>
      </w:pPr>
      <w:r>
        <w:rPr>
          <w:rFonts w:ascii="黑体" w:hAnsi="黑体" w:cs="黑体"/>
        </w:rPr>
        <w:lastRenderedPageBreak/>
        <w:pict w14:anchorId="4A5F451C">
          <v:shape id="_x0000_i1026" type="#_x0000_t75" style="width:488.5pt;height:653.5pt">
            <v:imagedata r:id="rId10" o:title=""/>
          </v:shape>
        </w:pict>
      </w:r>
    </w:p>
    <w:p w14:paraId="48E0DC88" w14:textId="77777777" w:rsidR="007A6877" w:rsidRDefault="00D34559">
      <w:pPr>
        <w:pStyle w:val="2"/>
        <w:rPr>
          <w:rFonts w:ascii="黑体" w:hAnsi="黑体" w:cs="黑体"/>
        </w:rPr>
      </w:pPr>
      <w:bookmarkStart w:id="34" w:name="_Toc30401"/>
      <w:r>
        <w:rPr>
          <w:rFonts w:ascii="黑体" w:eastAsia="黑体" w:hAnsi="黑体" w:cs="黑体" w:hint="eastAsia"/>
        </w:rPr>
        <w:lastRenderedPageBreak/>
        <w:t>测试环境</w:t>
      </w:r>
      <w:bookmarkEnd w:id="34"/>
    </w:p>
    <w:p w14:paraId="75793A80" w14:textId="77777777" w:rsidR="007A6877" w:rsidRDefault="00D34559">
      <w:pPr>
        <w:rPr>
          <w:rFonts w:ascii="黑体" w:hAnsi="黑体" w:cs="黑体"/>
        </w:rPr>
      </w:pPr>
      <w:r>
        <w:rPr>
          <w:rFonts w:ascii="黑体" w:hAnsi="黑体" w:cs="黑体" w:hint="eastAsia"/>
        </w:rPr>
        <w:t>1</w:t>
      </w:r>
      <w:r>
        <w:rPr>
          <w:rFonts w:ascii="黑体" w:hAnsi="黑体" w:cs="黑体" w:hint="eastAsia"/>
        </w:rPr>
        <w:t>、开发环境</w:t>
      </w:r>
    </w:p>
    <w:p w14:paraId="46C62C52" w14:textId="77777777" w:rsidR="007A6877" w:rsidRDefault="00D34559">
      <w:pPr>
        <w:rPr>
          <w:rStyle w:val="ae"/>
          <w:rFonts w:ascii="黑体" w:hAnsi="黑体" w:cs="黑体"/>
          <w:sz w:val="21"/>
        </w:rPr>
      </w:pPr>
      <w:r>
        <w:rPr>
          <w:rFonts w:ascii="黑体" w:hAnsi="黑体" w:cs="黑体" w:hint="eastAsia"/>
        </w:rPr>
        <w:t>地址：</w:t>
      </w:r>
      <w:hyperlink r:id="rId11" w:history="1">
        <w:r>
          <w:rPr>
            <w:rStyle w:val="ae"/>
            <w:rFonts w:ascii="黑体" w:hAnsi="黑体" w:cs="黑体" w:hint="eastAsia"/>
            <w:sz w:val="21"/>
          </w:rPr>
          <w:t>https://opendev.bankgz.com:16612/api/services/</w:t>
        </w:r>
        <w:r>
          <w:rPr>
            <w:rStyle w:val="ae"/>
            <w:rFonts w:ascii="黑体" w:hAnsi="黑体" w:cs="黑体" w:hint="eastAsia"/>
            <w:sz w:val="21"/>
          </w:rPr>
          <w:t>服务码</w:t>
        </w:r>
      </w:hyperlink>
    </w:p>
    <w:p w14:paraId="3B9F2E51" w14:textId="77777777" w:rsidR="007A6877" w:rsidRDefault="00D34559">
      <w:pPr>
        <w:jc w:val="left"/>
        <w:rPr>
          <w:rFonts w:ascii="黑体" w:hAnsi="黑体" w:cs="黑体"/>
        </w:rPr>
      </w:pPr>
      <w:r>
        <w:rPr>
          <w:rFonts w:ascii="黑体" w:hAnsi="黑体" w:cs="黑体" w:hint="eastAsia"/>
        </w:rPr>
        <w:t>公</w:t>
      </w:r>
      <w:proofErr w:type="gramStart"/>
      <w:r>
        <w:rPr>
          <w:rFonts w:ascii="黑体" w:hAnsi="黑体" w:cs="黑体" w:hint="eastAsia"/>
        </w:rPr>
        <w:t>钥</w:t>
      </w:r>
      <w:proofErr w:type="gramEnd"/>
      <w:r>
        <w:rPr>
          <w:rFonts w:ascii="黑体" w:hAnsi="黑体" w:cs="黑体" w:hint="eastAsia"/>
        </w:rPr>
        <w:t>：</w:t>
      </w:r>
      <w:r>
        <w:rPr>
          <w:rFonts w:ascii="黑体" w:hAnsi="黑体" w:cs="黑体" w:hint="eastAsia"/>
        </w:rPr>
        <w:t>BK1Z1naZZ+5SXP/TTTvOikX7UWlryDVeQDPZlpgDAD9yxtIKZJOeToGCcLDie+aSn/nh7N4ISyuyzrRGeEsUcFo=</w:t>
      </w:r>
    </w:p>
    <w:p w14:paraId="64C09BCF" w14:textId="77777777" w:rsidR="007A6877" w:rsidRDefault="007A6877">
      <w:pPr>
        <w:ind w:firstLine="420"/>
        <w:rPr>
          <w:rFonts w:ascii="黑体" w:hAnsi="黑体" w:cs="黑体"/>
        </w:rPr>
      </w:pPr>
    </w:p>
    <w:p w14:paraId="4C2651DB" w14:textId="77777777" w:rsidR="007A6877" w:rsidRDefault="00D34559">
      <w:pPr>
        <w:rPr>
          <w:rFonts w:ascii="黑体" w:hAnsi="黑体" w:cs="黑体"/>
        </w:rPr>
      </w:pPr>
      <w:r>
        <w:rPr>
          <w:rFonts w:ascii="黑体" w:hAnsi="黑体" w:cs="黑体" w:hint="eastAsia"/>
        </w:rPr>
        <w:t>2</w:t>
      </w:r>
      <w:r>
        <w:rPr>
          <w:rFonts w:ascii="黑体" w:hAnsi="黑体" w:cs="黑体" w:hint="eastAsia"/>
        </w:rPr>
        <w:t>、版本环境</w:t>
      </w:r>
    </w:p>
    <w:p w14:paraId="751F097C" w14:textId="77777777" w:rsidR="007A6877" w:rsidRDefault="00D34559">
      <w:pPr>
        <w:rPr>
          <w:rStyle w:val="ae"/>
          <w:rFonts w:ascii="黑体" w:hAnsi="黑体" w:cs="黑体"/>
          <w:sz w:val="21"/>
        </w:rPr>
      </w:pPr>
      <w:r>
        <w:rPr>
          <w:rFonts w:ascii="黑体" w:hAnsi="黑体" w:cs="黑体" w:hint="eastAsia"/>
        </w:rPr>
        <w:t>地址：</w:t>
      </w:r>
      <w:hyperlink r:id="rId12" w:history="1">
        <w:r>
          <w:rPr>
            <w:rStyle w:val="ae"/>
            <w:rFonts w:ascii="黑体" w:hAnsi="黑体" w:cs="黑体" w:hint="eastAsia"/>
            <w:sz w:val="21"/>
          </w:rPr>
          <w:t>https://opensit.bankgz.com:16612/api/services/</w:t>
        </w:r>
        <w:r>
          <w:rPr>
            <w:rStyle w:val="ae"/>
            <w:rFonts w:ascii="黑体" w:hAnsi="黑体" w:cs="黑体" w:hint="eastAsia"/>
            <w:sz w:val="21"/>
          </w:rPr>
          <w:t>服务码</w:t>
        </w:r>
      </w:hyperlink>
    </w:p>
    <w:p w14:paraId="42BBCC76" w14:textId="77777777" w:rsidR="007A6877" w:rsidRDefault="00D34559">
      <w:pPr>
        <w:rPr>
          <w:rFonts w:ascii="黑体" w:hAnsi="黑体" w:cs="黑体"/>
        </w:rPr>
      </w:pPr>
      <w:r>
        <w:rPr>
          <w:rFonts w:ascii="黑体" w:hAnsi="黑体" w:cs="黑体" w:hint="eastAsia"/>
        </w:rPr>
        <w:t>公</w:t>
      </w:r>
      <w:proofErr w:type="gramStart"/>
      <w:r>
        <w:rPr>
          <w:rFonts w:ascii="黑体" w:hAnsi="黑体" w:cs="黑体" w:hint="eastAsia"/>
        </w:rPr>
        <w:t>钥</w:t>
      </w:r>
      <w:proofErr w:type="gramEnd"/>
      <w:r>
        <w:rPr>
          <w:rFonts w:ascii="黑体" w:hAnsi="黑体" w:cs="黑体" w:hint="eastAsia"/>
        </w:rPr>
        <w:t>：</w:t>
      </w:r>
      <w:r>
        <w:rPr>
          <w:rFonts w:ascii="黑体" w:hAnsi="黑体" w:cs="黑体" w:hint="eastAsia"/>
        </w:rPr>
        <w:t>BK1Z1naZZ+5SXP/TTTvOikX7UWlryDVeQDPZlpgDAD9yxtIKZJOeToGCcLDie+aSn/nh7N4ISyuyzrRGeEsUcFo=</w:t>
      </w:r>
    </w:p>
    <w:p w14:paraId="399FB2CB" w14:textId="77777777" w:rsidR="007A6877" w:rsidRDefault="007A6877">
      <w:pPr>
        <w:rPr>
          <w:rFonts w:ascii="黑体" w:hAnsi="黑体" w:cs="黑体"/>
        </w:rPr>
      </w:pPr>
    </w:p>
    <w:p w14:paraId="3E9AED1D" w14:textId="77777777" w:rsidR="007A6877" w:rsidRDefault="00D34559">
      <w:pPr>
        <w:rPr>
          <w:rFonts w:ascii="黑体" w:hAnsi="黑体" w:cs="黑体"/>
        </w:rPr>
      </w:pPr>
      <w:r>
        <w:rPr>
          <w:rFonts w:ascii="黑体" w:hAnsi="黑体" w:cs="黑体" w:hint="eastAsia"/>
        </w:rPr>
        <w:t>3</w:t>
      </w:r>
      <w:r>
        <w:rPr>
          <w:rFonts w:ascii="黑体" w:hAnsi="黑体" w:cs="黑体" w:hint="eastAsia"/>
        </w:rPr>
        <w:t>、准生产环境</w:t>
      </w:r>
    </w:p>
    <w:p w14:paraId="5887436E" w14:textId="77777777" w:rsidR="007A6877" w:rsidRDefault="00D34559">
      <w:pPr>
        <w:rPr>
          <w:rStyle w:val="ae"/>
          <w:rFonts w:ascii="黑体" w:hAnsi="黑体" w:cs="黑体"/>
          <w:sz w:val="21"/>
        </w:rPr>
      </w:pPr>
      <w:r>
        <w:rPr>
          <w:rFonts w:ascii="黑体" w:hAnsi="黑体" w:cs="黑体" w:hint="eastAsia"/>
        </w:rPr>
        <w:t>地址：</w:t>
      </w:r>
      <w:hyperlink r:id="rId13" w:history="1">
        <w:r>
          <w:rPr>
            <w:rStyle w:val="ae"/>
            <w:rFonts w:ascii="黑体" w:hAnsi="黑体" w:cs="黑体" w:hint="eastAsia"/>
            <w:sz w:val="21"/>
          </w:rPr>
          <w:t>https:/</w:t>
        </w:r>
        <w:r>
          <w:rPr>
            <w:rStyle w:val="ae"/>
            <w:rFonts w:ascii="黑体" w:hAnsi="黑体" w:cs="黑体" w:hint="eastAsia"/>
            <w:sz w:val="21"/>
          </w:rPr>
          <w:t>/openuat.bankgz.com:16612/api/services/</w:t>
        </w:r>
        <w:r>
          <w:rPr>
            <w:rStyle w:val="ae"/>
            <w:rFonts w:ascii="黑体" w:hAnsi="黑体" w:cs="黑体" w:hint="eastAsia"/>
            <w:sz w:val="21"/>
          </w:rPr>
          <w:t>服务码</w:t>
        </w:r>
      </w:hyperlink>
    </w:p>
    <w:p w14:paraId="5832C141" w14:textId="77777777" w:rsidR="007A6877" w:rsidRDefault="00D34559">
      <w:pPr>
        <w:rPr>
          <w:rFonts w:ascii="黑体" w:hAnsi="黑体" w:cs="黑体"/>
        </w:rPr>
      </w:pPr>
      <w:r>
        <w:rPr>
          <w:rFonts w:ascii="黑体" w:hAnsi="黑体" w:cs="黑体" w:hint="eastAsia"/>
        </w:rPr>
        <w:t>公</w:t>
      </w:r>
      <w:proofErr w:type="gramStart"/>
      <w:r>
        <w:rPr>
          <w:rFonts w:ascii="黑体" w:hAnsi="黑体" w:cs="黑体" w:hint="eastAsia"/>
        </w:rPr>
        <w:t>钥</w:t>
      </w:r>
      <w:proofErr w:type="gramEnd"/>
      <w:r>
        <w:rPr>
          <w:rFonts w:ascii="黑体" w:hAnsi="黑体" w:cs="黑体" w:hint="eastAsia"/>
        </w:rPr>
        <w:t>：</w:t>
      </w:r>
      <w:r>
        <w:rPr>
          <w:rFonts w:ascii="黑体" w:hAnsi="黑体" w:cs="黑体" w:hint="eastAsia"/>
        </w:rPr>
        <w:t>BPfjssF4LPQUl5kgJk64o/okjZm2Rql54CVR6H5qD/MS+l9iMj7GMW0F+Ah2649HPBuKjjmccbgv99LSTE7xf9o=</w:t>
      </w:r>
    </w:p>
    <w:p w14:paraId="2E2CC2D7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063B7EFC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33834AF6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4EDF88CC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708FD43F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58CE626E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00A30562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091237E7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1AF74E58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1C855881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42A1167B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38E84510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41AE46D6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55E05948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1ACDFB52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6B2F3C4C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0E2922B4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5B2506DD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36854452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319AD72E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1C3DCDF0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0A123BF2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78925886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215B13ED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3E183FB1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435045EA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7996E8F6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2D742618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5BE642F4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2BA37B7C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39C50CA7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57833CE1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60C37840" w14:textId="77777777" w:rsidR="007A6877" w:rsidRDefault="007A6877">
      <w:pPr>
        <w:rPr>
          <w:rStyle w:val="ae"/>
          <w:rFonts w:ascii="黑体" w:hAnsi="黑体" w:cs="黑体"/>
          <w:sz w:val="21"/>
        </w:rPr>
      </w:pPr>
    </w:p>
    <w:p w14:paraId="45E91A66" w14:textId="77777777" w:rsidR="007A6877" w:rsidRDefault="00D34559">
      <w:pPr>
        <w:pStyle w:val="1"/>
        <w:numPr>
          <w:ilvl w:val="0"/>
          <w:numId w:val="3"/>
        </w:numPr>
        <w:rPr>
          <w:rFonts w:ascii="黑体" w:eastAsia="黑体" w:hAnsi="黑体" w:cs="黑体"/>
        </w:rPr>
      </w:pPr>
      <w:bookmarkStart w:id="35" w:name="_Toc3009"/>
      <w:bookmarkStart w:id="36" w:name="_Toc8175"/>
      <w:r>
        <w:rPr>
          <w:rFonts w:ascii="黑体" w:eastAsia="黑体" w:hAnsi="黑体" w:cs="黑体" w:hint="eastAsia"/>
        </w:rPr>
        <w:t>接口</w:t>
      </w:r>
      <w:bookmarkEnd w:id="35"/>
      <w:r>
        <w:rPr>
          <w:rFonts w:ascii="黑体" w:eastAsia="黑体" w:hAnsi="黑体" w:cs="黑体" w:hint="eastAsia"/>
        </w:rPr>
        <w:t>报文</w:t>
      </w:r>
      <w:bookmarkEnd w:id="36"/>
    </w:p>
    <w:p w14:paraId="1AA68B28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37" w:name="_Toc27983"/>
      <w:bookmarkStart w:id="38" w:name="_Toc459461023"/>
      <w:bookmarkStart w:id="39" w:name="_Toc31770"/>
      <w:r>
        <w:rPr>
          <w:rFonts w:ascii="黑体" w:eastAsia="黑体" w:hAnsi="黑体" w:cs="黑体" w:hint="eastAsia"/>
        </w:rPr>
        <w:t>被扫支付（</w:t>
      </w:r>
      <w:proofErr w:type="spellStart"/>
      <w:r>
        <w:rPr>
          <w:rFonts w:ascii="黑体" w:hAnsi="黑体" w:cs="黑体"/>
          <w:szCs w:val="28"/>
        </w:rPr>
        <w:t>ApiScannedPayment</w:t>
      </w:r>
      <w:proofErr w:type="spellEnd"/>
      <w:r>
        <w:rPr>
          <w:rFonts w:ascii="黑体" w:hAnsi="黑体" w:cs="黑体" w:hint="eastAsia"/>
          <w:szCs w:val="28"/>
        </w:rPr>
        <w:t>）</w:t>
      </w:r>
      <w:bookmarkEnd w:id="37"/>
    </w:p>
    <w:p w14:paraId="023537AE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输入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22053AC0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EA5BFE3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7BF51B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1AEB9B1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716777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3F20AF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679B6D9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0C7F4C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5F5070FB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B98C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MRCH_ID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4A5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D8D9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EF89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35495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0938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93D4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综合收单分配的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商户号</w:t>
            </w:r>
            <w:proofErr w:type="gramEnd"/>
          </w:p>
        </w:tc>
      </w:tr>
      <w:tr w:rsidR="007A6877" w14:paraId="5827D957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B431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STF_ID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D25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员工编号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4BB9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D2AC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E100C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A5F5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89BA5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184809AF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9B4A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SHOP_ID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325A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门店编号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96FF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8EB7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ED9F4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C1A5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A638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登录号为门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店用户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时必输</w:t>
            </w:r>
          </w:p>
        </w:tc>
      </w:tr>
      <w:tr w:rsidR="007A6877" w14:paraId="6316A23D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82C6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TXN_ID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D581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终端编号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96C4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BDEA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94DA2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43D0E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72FEF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690F353D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E3C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FF0000"/>
                <w:kern w:val="0"/>
                <w:sz w:val="16"/>
                <w:szCs w:val="16"/>
                <w:lang w:bidi="ar"/>
              </w:rPr>
              <w:t>TML_SEQ_NO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955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终端流水号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F15C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3834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12585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4584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CCFD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必须确保唯一性，生成规则：当前日期（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6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+0407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（固定值）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分配值（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 xml:space="preserve">+ 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顺序号（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8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位），例如：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21071604079100000001</w:t>
            </w:r>
          </w:p>
        </w:tc>
      </w:tr>
      <w:tr w:rsidR="007A6877" w14:paraId="6742BD8E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A4AD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TXN_AMT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5E03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85E9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1F6B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C289DE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FFD42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3D79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单位为分</w:t>
            </w:r>
          </w:p>
        </w:tc>
      </w:tr>
      <w:tr w:rsidR="007A6877" w14:paraId="123852BE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EDA9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USR_PYMT_CD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56D5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用户付款码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04DD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7038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F2464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3DBB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07E41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5FC70D5C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AEF4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ORDR_RMRK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6A9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备注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4E1DE" w14:textId="77777777" w:rsidR="007A6877" w:rsidRDefault="00D34559">
            <w:pPr>
              <w:widowControl/>
              <w:ind w:firstLineChars="100" w:firstLine="16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 xml:space="preserve"> 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9F8A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E449C7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F127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50BEC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</w:tbl>
    <w:p w14:paraId="72587E33" w14:textId="77777777" w:rsidR="007A6877" w:rsidRDefault="007A6877">
      <w:pPr>
        <w:widowControl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47EE6D6D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</w:t>
      </w: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出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3B7313B7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0E8D50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F412CA3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25A1A7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5B547D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692582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74BAD0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D3A9501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1CCBAC9D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C830D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ORDR_INFO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068E6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订单信息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911D1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ARRAY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6E7B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50C4D70F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7B4A78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E4A646" w14:textId="77777777" w:rsidR="007A6877" w:rsidRDefault="007A6877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790484A6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CD1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-TXN_ST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CCA5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11D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713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E3EB7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CB1E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398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交易初始，</w:t>
            </w:r>
          </w:p>
          <w:p w14:paraId="011CE50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01-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交易中，</w:t>
            </w:r>
          </w:p>
          <w:p w14:paraId="4C8A460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02-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交易成功，</w:t>
            </w:r>
          </w:p>
          <w:p w14:paraId="6FAD859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03-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交易成功有退款，</w:t>
            </w:r>
          </w:p>
          <w:p w14:paraId="6EEB9BC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04-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交易撤销，</w:t>
            </w:r>
          </w:p>
          <w:p w14:paraId="5FC3B63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05-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交易失败，</w:t>
            </w:r>
          </w:p>
          <w:p w14:paraId="7231901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06-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交易已冲正，</w:t>
            </w:r>
          </w:p>
          <w:p w14:paraId="7271290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07-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交易已关闭，</w:t>
            </w:r>
          </w:p>
          <w:p w14:paraId="7A3FE2C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08-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交易状态未知，</w:t>
            </w:r>
          </w:p>
          <w:p w14:paraId="7FEB17F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09-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退款申请成功，待第三方确认</w:t>
            </w:r>
          </w:p>
        </w:tc>
      </w:tr>
      <w:tr w:rsidR="007A6877" w14:paraId="11CBD7D2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CD9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-TXN_ST_DESC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DCD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交易状态描述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32E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898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7C4D4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C943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3FDC9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7A6877" w14:paraId="1DAC11C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57E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E14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E89B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7C0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57F5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15D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C0A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单位为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分</w:t>
            </w:r>
          </w:p>
        </w:tc>
      </w:tr>
      <w:tr w:rsidR="007A6877" w14:paraId="36B29609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396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1C2A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678B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90E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CAD48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56B4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3665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7A6877" w14:paraId="5A82F0E2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ACD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lastRenderedPageBreak/>
              <w:t>-PYMT_CHAN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783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支付渠道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9B42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957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FA06B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9E68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026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1-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微信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14:paraId="38EF850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2-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支付宝</w:t>
            </w:r>
          </w:p>
          <w:p w14:paraId="57CF6CB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3-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银联二维码</w:t>
            </w:r>
          </w:p>
          <w:p w14:paraId="4B8B203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4-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银行卡交易</w:t>
            </w:r>
          </w:p>
          <w:p w14:paraId="335EE4F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5-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本行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二维码</w:t>
            </w:r>
            <w:proofErr w:type="gramEnd"/>
          </w:p>
        </w:tc>
      </w:tr>
      <w:tr w:rsidR="007A6877" w14:paraId="0540AA3A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FF26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-TXN_TP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481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交易类型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7EF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5A77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53CE5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DE26E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4325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1ECA38D6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270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-ORDR_RMRK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D9C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订单备注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A82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3D8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A275B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4C5C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E0A1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7EC99D8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333F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-ORDR_TXN_TM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97B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订单交易时间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949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CB5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07197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957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D718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</w:tbl>
    <w:p w14:paraId="17AC9763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40" w:name="_Toc65567951"/>
      <w:bookmarkStart w:id="41" w:name="_Toc27107"/>
      <w:r>
        <w:rPr>
          <w:rFonts w:ascii="黑体" w:eastAsia="黑体" w:hAnsi="黑体" w:cs="黑体" w:hint="eastAsia"/>
        </w:rPr>
        <w:t>主动申码</w:t>
      </w:r>
      <w:bookmarkEnd w:id="40"/>
      <w:r>
        <w:rPr>
          <w:rFonts w:ascii="黑体" w:eastAsia="黑体" w:hAnsi="黑体" w:cs="黑体" w:hint="eastAsia"/>
        </w:rPr>
        <w:t>（</w:t>
      </w:r>
      <w:proofErr w:type="spellStart"/>
      <w:r>
        <w:rPr>
          <w:rFonts w:ascii="黑体" w:hAnsi="黑体" w:cs="黑体"/>
          <w:szCs w:val="28"/>
        </w:rPr>
        <w:t>ApiApplyforQR</w:t>
      </w:r>
      <w:proofErr w:type="spellEnd"/>
      <w:r>
        <w:rPr>
          <w:rFonts w:ascii="黑体" w:hAnsi="黑体" w:cs="黑体" w:hint="eastAsia"/>
          <w:szCs w:val="28"/>
        </w:rPr>
        <w:t>）</w:t>
      </w:r>
      <w:bookmarkEnd w:id="41"/>
    </w:p>
    <w:p w14:paraId="533880EA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输入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0F021CC3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9B6639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517050D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F2986DB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727762B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FED3E2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B75C1E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F9D423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2F9FF242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6241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MRCH_ID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2F8C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F624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B2D2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09481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DD015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4B0D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综合收单分配的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商户号</w:t>
            </w:r>
            <w:proofErr w:type="gramEnd"/>
          </w:p>
        </w:tc>
      </w:tr>
      <w:tr w:rsidR="007A6877" w14:paraId="23472E9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D878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STF_ID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E65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员工编号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561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C34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4CF49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28D2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B92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7A6877" w14:paraId="51EF56C5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22DE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SHOP_ID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788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门店编号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7BC7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10D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22D94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563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5DF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登录号为门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店用户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时必输</w:t>
            </w:r>
          </w:p>
        </w:tc>
      </w:tr>
      <w:tr w:rsidR="007A6877" w14:paraId="6D388EEC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0AA7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TML_SEQ_NO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99F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终端流水号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E48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11F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EEAA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F1E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D27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必须确保唯一性，生成规则：当前日期（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6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+0407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（固定值）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分配值（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 xml:space="preserve">+ 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顺序号（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8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位），例如：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21071604079100000001</w:t>
            </w:r>
          </w:p>
        </w:tc>
      </w:tr>
      <w:tr w:rsidR="007A6877" w14:paraId="398F51A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F6A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8B4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084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307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A9F2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4A3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232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单位为分</w:t>
            </w:r>
          </w:p>
        </w:tc>
      </w:tr>
      <w:tr w:rsidR="007A6877" w14:paraId="304F6DC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6BB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ORDR_RMRK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6B8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备注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196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5C3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8190D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B93F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0A89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7A6877" w14:paraId="4805B48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2965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QR_CD_VLD_TM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C8B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二维码有效时间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AEBB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1C1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C1F7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80F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179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单位为秒，默认为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180</w:t>
            </w:r>
          </w:p>
        </w:tc>
      </w:tr>
    </w:tbl>
    <w:p w14:paraId="1DEA78A1" w14:textId="77777777" w:rsidR="007A6877" w:rsidRDefault="007A6877">
      <w:pPr>
        <w:widowControl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47228211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</w:t>
      </w: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出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414D8188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1E4AE41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CFDB28E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BB7BB3D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297023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63C663A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62A70A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53159C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41E3791B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6F034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QM_INFO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D1EC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维码信息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247F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ARRAY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F340F" w14:textId="77777777" w:rsidR="007A6877" w:rsidRDefault="007A6877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623CE3D0" w14:textId="77777777" w:rsidR="007A6877" w:rsidRDefault="007A6877">
            <w:pP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FC7D86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686B26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7A6877" w14:paraId="2C724D2D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D4A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EE5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AFF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20A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54CB3" w14:textId="77777777" w:rsidR="007A6877" w:rsidRDefault="007A6877">
            <w:pP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C602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361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单位为</w:t>
            </w:r>
            <w:r>
              <w:rPr>
                <w:rFonts w:ascii="黑体" w:hAnsi="黑体" w:cs="黑体" w:hint="eastAsia"/>
                <w:color w:val="000000"/>
                <w:kern w:val="0"/>
                <w:sz w:val="18"/>
                <w:szCs w:val="18"/>
                <w:lang w:bidi="ar"/>
              </w:rPr>
              <w:t>分</w:t>
            </w:r>
          </w:p>
        </w:tc>
      </w:tr>
      <w:tr w:rsidR="007A6877" w14:paraId="337B8119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86F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C1B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BA6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F5F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9BCB4" w14:textId="77777777" w:rsidR="007A6877" w:rsidRDefault="007A6877">
            <w:pP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9132B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37EF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7A6877" w14:paraId="5F9956FF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7B8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-QR_CD_URL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46B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二维码</w:t>
            </w:r>
            <w:proofErr w:type="spellStart"/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url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64F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686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9A10C" w14:textId="77777777" w:rsidR="007A6877" w:rsidRDefault="007A6877">
            <w:pP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40A7A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97E1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7A6877" w14:paraId="3CB8167E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60B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-QR_CD_VLD_TM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F09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二维码有效时间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C01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354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EF06D" w14:textId="77777777" w:rsidR="007A6877" w:rsidRDefault="007A6877">
            <w:pP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826E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811C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7D43BB68" w14:textId="77777777" w:rsidR="007A6877" w:rsidRDefault="007A6877">
      <w:pPr>
        <w:rPr>
          <w:rFonts w:ascii="黑体" w:hAnsi="黑体" w:cs="黑体"/>
        </w:rPr>
      </w:pPr>
    </w:p>
    <w:p w14:paraId="2A798A9B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42" w:name="_Toc32604"/>
      <w:bookmarkStart w:id="43" w:name="_Toc18363"/>
      <w:proofErr w:type="gramStart"/>
      <w:r>
        <w:rPr>
          <w:rFonts w:ascii="黑体" w:eastAsia="黑体" w:hAnsi="黑体" w:cs="黑体" w:hint="eastAsia"/>
        </w:rPr>
        <w:t>微信公众号</w:t>
      </w:r>
      <w:proofErr w:type="gramEnd"/>
      <w:r>
        <w:rPr>
          <w:rFonts w:ascii="黑体" w:eastAsia="黑体" w:hAnsi="黑体" w:cs="黑体" w:hint="eastAsia"/>
        </w:rPr>
        <w:t>支付</w:t>
      </w:r>
      <w:bookmarkEnd w:id="42"/>
      <w:r>
        <w:rPr>
          <w:rFonts w:ascii="黑体" w:eastAsia="黑体" w:hAnsi="黑体" w:cs="黑体" w:hint="eastAsia"/>
        </w:rPr>
        <w:t>（</w:t>
      </w:r>
      <w:proofErr w:type="spellStart"/>
      <w:r>
        <w:rPr>
          <w:rFonts w:ascii="黑体" w:hAnsi="黑体" w:cs="黑体" w:hint="eastAsia"/>
          <w:szCs w:val="28"/>
        </w:rPr>
        <w:t>ApiWeChatSubPay</w:t>
      </w:r>
      <w:proofErr w:type="spellEnd"/>
      <w:r>
        <w:rPr>
          <w:rFonts w:ascii="黑体" w:hAnsi="黑体" w:cs="黑体" w:hint="eastAsia"/>
          <w:szCs w:val="28"/>
        </w:rPr>
        <w:t>）</w:t>
      </w:r>
      <w:bookmarkEnd w:id="43"/>
    </w:p>
    <w:p w14:paraId="13C71FAC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输入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545C96F9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916C84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A0E078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6742FD83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0046B0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48A9641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3B3039F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59EB398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04A16E1A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B69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MRCH_ID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2449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CDB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9BC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41FB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389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BCD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综合收单分配的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商户号</w:t>
            </w:r>
            <w:proofErr w:type="gramEnd"/>
          </w:p>
        </w:tc>
      </w:tr>
      <w:tr w:rsidR="007A6877" w14:paraId="431DC45C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9CB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OPEN_ID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AD9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微信用户</w:t>
            </w:r>
            <w:proofErr w:type="gramEnd"/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统一标识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1C0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0B8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BD43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AC4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D9D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微信用户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唯一标识</w:t>
            </w:r>
          </w:p>
        </w:tc>
      </w:tr>
      <w:tr w:rsidR="007A6877" w14:paraId="6CA6190C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C59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lastRenderedPageBreak/>
              <w:t>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958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694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D80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7650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C41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5956" w14:textId="77777777" w:rsidR="007A6877" w:rsidRDefault="00D34559">
            <w:pPr>
              <w:widowControl/>
              <w:ind w:leftChars="50" w:left="100"/>
              <w:jc w:val="left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为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分</w:t>
            </w:r>
          </w:p>
        </w:tc>
      </w:tr>
      <w:tr w:rsidR="007A6877" w14:paraId="0ADF16FD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D54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TML_SEQ_NO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B84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终端流水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00B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2C0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BCF2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820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38E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必须确保唯一性，生成规则：当前日期（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6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+0407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（固定值）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分配值（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 xml:space="preserve">+ 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顺序号（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8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位），例如：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21071604079100000001</w:t>
            </w:r>
          </w:p>
        </w:tc>
      </w:tr>
      <w:tr w:rsidR="007A6877" w14:paraId="70BC30E8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962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RMRK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BFB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订单备注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B04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AE5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E1BB1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3835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1A1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</w:tbl>
    <w:p w14:paraId="7EAD2FD6" w14:textId="77777777" w:rsidR="007A6877" w:rsidRDefault="007A6877">
      <w:pPr>
        <w:widowControl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551112D0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</w:t>
      </w: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出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433EACC4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B0B88F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491FF3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FF89D25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FB18F2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9CE793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610CA13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C91DFA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64D19E26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A88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TRANS_INFO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C2E4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信息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BDC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ARRAY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0AF4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90B0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9FED0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4C87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6244F7D6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D001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9DFA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ED5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531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175D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1B7D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2F9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单位为分</w:t>
            </w:r>
          </w:p>
        </w:tc>
      </w:tr>
      <w:tr w:rsidR="007A6877" w14:paraId="69C215EA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B9F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F24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7A8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090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025FD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E299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2EB1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79365FBE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952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-OPEN_ID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457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微信用户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统一标识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D9B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57F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1B9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A314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1397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171F0EA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FEB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-MRCH_ID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EA7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0EC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CF6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533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AE9D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8F02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50DBE7DF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F43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-TXN_CHAN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48A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交易渠道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45D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B15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EB3A6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94A3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06F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01E1C74E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492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-QR_CD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242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二维码编号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E01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5F6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7066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B033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88B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6B60002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AC7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-MRCH_NM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173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商户名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A29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E7A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9E82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9FB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1C0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60EB00B8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1D0E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-SHOP_NM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CCF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门店名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1AC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8E6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8812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F54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7D5D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6CA1A59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8BE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-STAFF_NM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F15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店员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91A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B79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437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1300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D5D3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35BF8AED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821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-QR_CD_TP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B0A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维码类型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AE6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F7B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08B2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51E2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0DF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51C04066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7EA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-REDCT_URL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0E0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授权回调地址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282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6E7D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9045D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34C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C41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0F844A9C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77C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-APP_ID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B8C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APPID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AB2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B7AA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CE69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799E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2BC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微信下单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时的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APPID</w:t>
            </w:r>
          </w:p>
        </w:tc>
      </w:tr>
      <w:tr w:rsidR="007A6877" w14:paraId="5030D64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F09E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-TIME_STAM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BF5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时间戳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511D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6FD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A724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BD8F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FA9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微信下单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时的时间戳</w:t>
            </w:r>
          </w:p>
        </w:tc>
      </w:tr>
      <w:tr w:rsidR="007A6877" w14:paraId="57A98817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ACE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-RNDM_STRG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9DE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随机字符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EFF6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035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FEFE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916A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6C3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微信下单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成功时返回的参数</w:t>
            </w:r>
          </w:p>
        </w:tc>
      </w:tr>
      <w:tr w:rsidR="007A6877" w14:paraId="163DB6F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B09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-PKG_DATA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BA0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package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176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C6D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27C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F3C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39D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微信下单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成功时返回的参数</w:t>
            </w:r>
          </w:p>
        </w:tc>
      </w:tr>
      <w:tr w:rsidR="007A6877" w14:paraId="7C913D1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0055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-SGNTR_TP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4AA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签名方式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A7C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BB2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F86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449A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BDF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微信下单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成功时返回的参数</w:t>
            </w:r>
          </w:p>
        </w:tc>
      </w:tr>
      <w:tr w:rsidR="007A6877" w14:paraId="6D5C01A2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7F9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-PYMT_SGNTR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B38D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支付签名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757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E6A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190C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9C8E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BA1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微信下单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成功时返回的参数</w:t>
            </w:r>
          </w:p>
        </w:tc>
      </w:tr>
    </w:tbl>
    <w:p w14:paraId="7DB798A9" w14:textId="77777777" w:rsidR="007A6877" w:rsidRDefault="007A6877">
      <w:pPr>
        <w:rPr>
          <w:rFonts w:ascii="黑体" w:hAnsi="黑体" w:cs="黑体"/>
        </w:rPr>
      </w:pPr>
    </w:p>
    <w:p w14:paraId="0768927E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44" w:name="_Toc28269"/>
      <w:r>
        <w:rPr>
          <w:rFonts w:ascii="黑体" w:eastAsia="黑体" w:hAnsi="黑体" w:cs="黑体" w:hint="eastAsia"/>
        </w:rPr>
        <w:t>APP</w:t>
      </w:r>
      <w:r>
        <w:rPr>
          <w:rFonts w:ascii="黑体" w:eastAsia="黑体" w:hAnsi="黑体" w:cs="黑体" w:hint="eastAsia"/>
        </w:rPr>
        <w:t>支付</w:t>
      </w:r>
      <w:r>
        <w:rPr>
          <w:rFonts w:ascii="黑体" w:eastAsia="黑体" w:hAnsi="黑体" w:cs="黑体" w:hint="eastAsia"/>
        </w:rPr>
        <w:t>（</w:t>
      </w:r>
      <w:proofErr w:type="spellStart"/>
      <w:r>
        <w:rPr>
          <w:rFonts w:ascii="黑体" w:hAnsi="黑体" w:cs="黑体" w:hint="eastAsia"/>
          <w:szCs w:val="28"/>
        </w:rPr>
        <w:t>ApiAppPay</w:t>
      </w:r>
      <w:proofErr w:type="spellEnd"/>
      <w:r>
        <w:rPr>
          <w:rFonts w:ascii="黑体" w:hAnsi="黑体" w:cs="黑体" w:hint="eastAsia"/>
          <w:szCs w:val="28"/>
        </w:rPr>
        <w:t>）</w:t>
      </w:r>
      <w:bookmarkEnd w:id="44"/>
    </w:p>
    <w:p w14:paraId="51C8B26E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输入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1656A705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B720AD1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115BA23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9928BC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608706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CCD56C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C86893F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04C333E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6C6BF1A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27F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MRCH_ID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C43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10A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D53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BD87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CB5F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C17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综合收单分配的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商户号</w:t>
            </w:r>
            <w:proofErr w:type="gramEnd"/>
          </w:p>
        </w:tc>
      </w:tr>
      <w:tr w:rsidR="007A6877" w14:paraId="7D8FB4B6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E59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SHOP_ID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909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门店编号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0C2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093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53CA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8D70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04A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登录号为门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店用户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时必输</w:t>
            </w:r>
          </w:p>
        </w:tc>
      </w:tr>
      <w:tr w:rsidR="007A6877" w14:paraId="0C15E0AF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AAD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kern w:val="0"/>
                <w:sz w:val="16"/>
                <w:szCs w:val="16"/>
                <w:lang w:bidi="ar"/>
              </w:rPr>
              <w:t>TXN_CHAN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FCB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渠道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763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A48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E9D5F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31C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B1A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</w:p>
          <w:p w14:paraId="290D3D8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2-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支付宝</w:t>
            </w:r>
          </w:p>
          <w:p w14:paraId="7BFDA42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3-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银联二维码</w:t>
            </w:r>
          </w:p>
          <w:p w14:paraId="4C8E622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4-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银行卡交易</w:t>
            </w:r>
          </w:p>
          <w:p w14:paraId="0D5835D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5-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本行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二维码</w:t>
            </w:r>
            <w:proofErr w:type="gramEnd"/>
          </w:p>
        </w:tc>
      </w:tr>
      <w:tr w:rsidR="007A6877" w14:paraId="5555430D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944C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TML_SEQ_NO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8BA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终端流水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251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6E8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FDB9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8EA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D8A0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必须确保唯一性，生成规则：当前日期（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6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+0407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（固定值）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分配值（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 xml:space="preserve">+ 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顺序号（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8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位），例如：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21071604079100000001</w:t>
            </w:r>
          </w:p>
        </w:tc>
      </w:tr>
      <w:tr w:rsidR="007A6877" w14:paraId="23CC95D5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240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5C3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444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4EA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5379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32C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2023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单位为分</w:t>
            </w:r>
          </w:p>
        </w:tc>
      </w:tr>
      <w:tr w:rsidR="007A6877" w14:paraId="024AF6F4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E4A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WHTHR_AVL_CRDT_CARD_PYMT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66B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是否可用信用卡支付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F73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C66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4696D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73E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680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false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：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不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可用信用卡支付</w:t>
            </w:r>
          </w:p>
          <w:p w14:paraId="0E9842E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true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：可以用信用卡支付</w:t>
            </w:r>
          </w:p>
        </w:tc>
      </w:tr>
    </w:tbl>
    <w:p w14:paraId="10F0A51E" w14:textId="77777777" w:rsidR="007A6877" w:rsidRDefault="007A6877">
      <w:pPr>
        <w:widowControl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7AFB2565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</w:t>
      </w: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出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2DCD9FBC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FD69F1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7A0D698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0555E6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612B54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6C189A3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69C9FD11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4FE60A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7DF496DF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75BF5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TRANS_INFO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39865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信息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E320A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ARRAY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6976DE" w14:textId="77777777" w:rsidR="007A6877" w:rsidRDefault="007A6877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020223AE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1F7599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333333"/>
                <w:kern w:val="0"/>
                <w:szCs w:val="21"/>
                <w:lang w:bidi="ar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EF2893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66318F64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4CD27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-APP_ID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31DC0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应用</w:t>
            </w:r>
            <w:proofErr w:type="spell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appid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3652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DCEDE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7AA065A0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67A4BB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792A6" w14:textId="77777777" w:rsidR="007A6877" w:rsidRDefault="00D34559">
            <w:pPr>
              <w:widowControl/>
              <w:ind w:leftChars="50" w:left="100"/>
              <w:jc w:val="left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微信开发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平台审核通过的应用</w:t>
            </w:r>
            <w:proofErr w:type="spell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appid</w:t>
            </w:r>
            <w:proofErr w:type="spellEnd"/>
          </w:p>
        </w:tc>
      </w:tr>
      <w:tr w:rsidR="007A6877" w14:paraId="6CA23DBA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56EC2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-WORK_INST_ID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AEB75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从业机构号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D35C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C5596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1B03A826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568A93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0F224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微信支付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分配的从业机构号</w:t>
            </w:r>
          </w:p>
        </w:tc>
      </w:tr>
      <w:tr w:rsidR="007A6877" w14:paraId="0BCC09ED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26FD3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-PRE_PYMT_TXN_SESSN_ID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CDB99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预支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付交易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会话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id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55CB0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5B422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5E04E3CC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3F3F4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D2D89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微信返回的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交易支付会话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id</w:t>
            </w:r>
          </w:p>
        </w:tc>
      </w:tr>
      <w:tr w:rsidR="007A6877" w14:paraId="5C74DBB2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A5803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-ORDR_DTL_EXN_STRG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35BEB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订单详情扩展字符串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E327E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7FDC6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623760CA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890B84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8B6A2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固定值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 xml:space="preserve"> Sign=</w:t>
            </w:r>
            <w:proofErr w:type="spell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WXPay</w:t>
            </w:r>
            <w:proofErr w:type="spellEnd"/>
          </w:p>
        </w:tc>
      </w:tr>
      <w:tr w:rsidR="007A6877" w14:paraId="53623994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1D2C7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-TIME_STAM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3FB8E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时间戳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66B4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6EADC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5B0D9876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9ED9A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0E65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当前时间</w:t>
            </w:r>
          </w:p>
        </w:tc>
      </w:tr>
      <w:tr w:rsidR="007A6877" w14:paraId="2CDACAC8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7BAC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-RNDM_STRG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D65B1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随机字符串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71245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8C3D8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7820492A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A3BF2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E90E6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随机字符串，不大于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32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位</w:t>
            </w:r>
          </w:p>
        </w:tc>
      </w:tr>
      <w:tr w:rsidR="007A6877" w14:paraId="7EB4E6B4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A21F1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-SGNTR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8EA2C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签名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83AD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C6E01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64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178FA7DA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27136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208C5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签名</w:t>
            </w:r>
          </w:p>
        </w:tc>
      </w:tr>
      <w:tr w:rsidR="007A6877" w14:paraId="18977C66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3865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44C63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75F2E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F401C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1EF4E6D1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47AA4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5B60A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综合收单系统生成的订单流水号</w:t>
            </w:r>
          </w:p>
        </w:tc>
      </w:tr>
      <w:tr w:rsidR="007A6877" w14:paraId="1FD7307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C227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-MRCH_ORDR_SEQ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2AE5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商户订单号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B6C5D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D00C6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5A79138D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EFE847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EE6C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即输入中的终端流水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号</w:t>
            </w:r>
          </w:p>
        </w:tc>
      </w:tr>
      <w:tr w:rsidR="007A6877" w14:paraId="4321D494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6A069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-UPY_TN_NO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8C8B4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银联</w:t>
            </w:r>
            <w:proofErr w:type="spell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tn</w:t>
            </w:r>
            <w:proofErr w:type="spell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C7FF4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983FF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6FDBFC3D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68B1D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C2EF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交易渠道为银联时有返回</w:t>
            </w:r>
          </w:p>
        </w:tc>
      </w:tr>
      <w:tr w:rsidR="007A6877" w14:paraId="5037C22B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038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-ALIPAY_RQS_PARAM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C498F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支付宝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app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支付请求参数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C6C6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46B7B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2048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73034963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234D9A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509D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交易渠道为支付宝时有返回</w:t>
            </w:r>
          </w:p>
        </w:tc>
      </w:tr>
    </w:tbl>
    <w:p w14:paraId="0620BA86" w14:textId="77777777" w:rsidR="007A6877" w:rsidRDefault="007A6877">
      <w:pPr>
        <w:widowControl/>
        <w:spacing w:line="360" w:lineRule="auto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30A0646C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45" w:name="_Toc18647"/>
      <w:r>
        <w:rPr>
          <w:rFonts w:ascii="黑体" w:eastAsia="黑体" w:hAnsi="黑体" w:cs="黑体" w:hint="eastAsia"/>
        </w:rPr>
        <w:t>本行无卡支付（</w:t>
      </w:r>
      <w:proofErr w:type="spellStart"/>
      <w:r>
        <w:rPr>
          <w:rFonts w:ascii="黑体" w:hAnsi="黑体" w:cs="黑体" w:hint="eastAsia"/>
          <w:szCs w:val="28"/>
        </w:rPr>
        <w:t>ApiNoCardtoPay</w:t>
      </w:r>
      <w:proofErr w:type="spellEnd"/>
      <w:r>
        <w:rPr>
          <w:rFonts w:ascii="黑体" w:hAnsi="黑体" w:cs="黑体" w:hint="eastAsia"/>
          <w:szCs w:val="28"/>
        </w:rPr>
        <w:t>）</w:t>
      </w:r>
      <w:bookmarkEnd w:id="45"/>
    </w:p>
    <w:p w14:paraId="1439507D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输入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788148B2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5D1894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28D2A2A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C9742FA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1F17A1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7E5AC48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10F1D8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BEC6F9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3E5E579C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C85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MRCH_ID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0FE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4817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821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EB52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692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D82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综合收单分配的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商户号</w:t>
            </w:r>
            <w:proofErr w:type="gramEnd"/>
          </w:p>
        </w:tc>
      </w:tr>
      <w:tr w:rsidR="007A6877" w14:paraId="14615767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CB8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SHOP_ID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857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门店号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E44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143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6FA5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F09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E78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交易为门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店交易</w:t>
            </w:r>
            <w:proofErr w:type="gramEnd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时必传</w:t>
            </w:r>
          </w:p>
        </w:tc>
      </w:tr>
      <w:tr w:rsidR="007A6877" w14:paraId="5AC3185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BBB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TML_SEQ_NO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6F9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终端流水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EB7EC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A31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7DD9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A9ED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B68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必须确保唯一性，生成规则：当前日期（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6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+0407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（固定值）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+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分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lastRenderedPageBreak/>
              <w:t>配值（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 xml:space="preserve">+ 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顺序号（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8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位），例如：</w:t>
            </w: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21071604079100000001</w:t>
            </w:r>
          </w:p>
        </w:tc>
      </w:tr>
      <w:tr w:rsidR="007A6877" w14:paraId="4E2FA905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217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kern w:val="0"/>
                <w:sz w:val="16"/>
                <w:szCs w:val="16"/>
                <w:lang w:bidi="ar"/>
              </w:rPr>
              <w:lastRenderedPageBreak/>
              <w:t>TXN_CHAN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88A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交易渠道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75D6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4AC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057E9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83BF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2B3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</w:t>
            </w:r>
          </w:p>
          <w:p w14:paraId="4326242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2-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支付宝</w:t>
            </w:r>
          </w:p>
          <w:p w14:paraId="2947050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3-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银联二维码</w:t>
            </w:r>
          </w:p>
          <w:p w14:paraId="2499A5B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4-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银行卡交易</w:t>
            </w:r>
          </w:p>
          <w:p w14:paraId="3577C0E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5-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本行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二维码</w:t>
            </w:r>
            <w:proofErr w:type="gramEnd"/>
          </w:p>
        </w:tc>
      </w:tr>
      <w:tr w:rsidR="007A6877" w14:paraId="5E918091" w14:textId="77777777">
        <w:trPr>
          <w:trHeight w:val="340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3F58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TXN_AMT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E947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3101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E3C2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62AD7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633F4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D3D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单位为分</w:t>
            </w:r>
          </w:p>
        </w:tc>
      </w:tr>
      <w:tr w:rsidR="007A6877" w14:paraId="0DA4F97A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28C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ACCT_ID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DFAB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卡号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7CAFE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58E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5018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73F3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F2D7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66D0322E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68D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TXN_PSWD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617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密码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E0A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9A1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4C23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7DDB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FF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61BA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01FCA09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FE6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VRFC_PSWD_MD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952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验密方式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04A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7699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8C8F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1C3A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17B1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国密</w:t>
            </w:r>
          </w:p>
          <w:p w14:paraId="58DD018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非国密</w:t>
            </w:r>
          </w:p>
          <w:p w14:paraId="3190258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N-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不验密</w:t>
            </w:r>
            <w:proofErr w:type="gramEnd"/>
          </w:p>
        </w:tc>
      </w:tr>
      <w:tr w:rsidR="007A6877" w14:paraId="3F65FEE2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852B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ENTRST_DT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C66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委托日期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083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81F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C63A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8A98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B5D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手机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app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日期</w:t>
            </w:r>
          </w:p>
        </w:tc>
      </w:tr>
    </w:tbl>
    <w:p w14:paraId="46EFFA0B" w14:textId="77777777" w:rsidR="007A6877" w:rsidRDefault="007A6877">
      <w:pPr>
        <w:widowControl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7F585EF2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</w:t>
      </w: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出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5204FCB1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C3F59C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5642ED7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F65B83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C58BBBE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32756D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73B68C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D2E3DC8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0D55741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5F06B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TRANS_INFO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264D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查询信息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33605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ARRAY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03304A" w14:textId="77777777" w:rsidR="007A6877" w:rsidRDefault="007A6877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2A603C15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EDCA1E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333333"/>
                <w:kern w:val="0"/>
                <w:szCs w:val="21"/>
                <w:lang w:bidi="ar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6FCE97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7F327242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2514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-TXN_ST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8F0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CBEC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FE42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1BDA2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D287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D8DB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00-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交易初始，</w:t>
            </w:r>
          </w:p>
          <w:p w14:paraId="53F264F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01-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交易中，</w:t>
            </w:r>
          </w:p>
          <w:p w14:paraId="15176BF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02-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交易成功，</w:t>
            </w:r>
          </w:p>
          <w:p w14:paraId="3E9674B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03-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交易成功有退款，</w:t>
            </w:r>
          </w:p>
          <w:p w14:paraId="2D0980D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04-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交易撤销，</w:t>
            </w:r>
          </w:p>
          <w:p w14:paraId="60A01CC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05-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交易失败，</w:t>
            </w:r>
          </w:p>
          <w:p w14:paraId="797C0CD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06-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交易已冲正，</w:t>
            </w:r>
          </w:p>
          <w:p w14:paraId="2705E0E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07-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交易已关闭，</w:t>
            </w:r>
          </w:p>
          <w:p w14:paraId="2791284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08-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交易状态未知，</w:t>
            </w:r>
          </w:p>
          <w:p w14:paraId="06C2EE0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09-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退款申请成功，待第三方确认</w:t>
            </w:r>
          </w:p>
        </w:tc>
      </w:tr>
      <w:tr w:rsidR="007A6877" w14:paraId="1B5F5995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56478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02380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2CD47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DFA43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62AC7BD2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1701F5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2BF3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单位为分</w:t>
            </w:r>
          </w:p>
        </w:tc>
      </w:tr>
      <w:tr w:rsidR="007A6877" w14:paraId="7292BECE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FC7B7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19C2B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4F1C8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6363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2E5BC224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339BD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E933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02E7DB2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AEE18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-CORE_DT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0E686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核心日期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2D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C2E243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116EE3CF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629E7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27B7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0376869A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CE325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-CORE_TM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6F0E8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核心时间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8D1B6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5FEC8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3A0272F4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00C80C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0719D3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236E95B2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16785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-CORE_SEQ_NUM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39CD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核心流水号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759C7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00FE9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3532B906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F0E56E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9EAD64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</w:tbl>
    <w:p w14:paraId="64718243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719F31CF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46" w:name="_Toc6658"/>
      <w:bookmarkStart w:id="47" w:name="_Toc24708"/>
      <w:r>
        <w:rPr>
          <w:rFonts w:ascii="黑体" w:eastAsia="黑体" w:hAnsi="黑体" w:cs="黑体" w:hint="eastAsia"/>
        </w:rPr>
        <w:t>订单状态查询</w:t>
      </w:r>
      <w:bookmarkEnd w:id="46"/>
      <w:r>
        <w:rPr>
          <w:rFonts w:ascii="黑体" w:eastAsia="黑体" w:hAnsi="黑体" w:cs="黑体" w:hint="eastAsia"/>
        </w:rPr>
        <w:t>（</w:t>
      </w:r>
      <w:proofErr w:type="spellStart"/>
      <w:r>
        <w:rPr>
          <w:rFonts w:ascii="黑体" w:hAnsi="黑体" w:cs="黑体" w:hint="eastAsia"/>
          <w:szCs w:val="28"/>
        </w:rPr>
        <w:t>ApiQueryState</w:t>
      </w:r>
      <w:proofErr w:type="spellEnd"/>
      <w:r>
        <w:rPr>
          <w:rFonts w:ascii="黑体" w:hAnsi="黑体" w:cs="黑体" w:hint="eastAsia"/>
          <w:szCs w:val="28"/>
        </w:rPr>
        <w:t>）</w:t>
      </w:r>
      <w:bookmarkEnd w:id="47"/>
    </w:p>
    <w:p w14:paraId="0346BA81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输入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54CAE1F9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B6D9458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5E0D7A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DBCF5EE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5339F6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875FFA4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1DD014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68704AB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48B4BBE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F3B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MRCH_ID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4AD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ED6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21B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5EFF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48D5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AF84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综合收单分配的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商户号</w:t>
            </w:r>
            <w:proofErr w:type="gramEnd"/>
          </w:p>
        </w:tc>
      </w:tr>
      <w:tr w:rsidR="007A6877" w14:paraId="1FB6F93B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5DC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lastRenderedPageBreak/>
              <w:t>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3BB7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D7C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006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7851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6696F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8F07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0ABFAB2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FF4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TML_SEQ_NO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605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终端流水号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30B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C18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3FF8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E47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54C3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</w:tbl>
    <w:p w14:paraId="76151F93" w14:textId="77777777" w:rsidR="007A6877" w:rsidRDefault="007A6877">
      <w:pPr>
        <w:widowControl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23693DA5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</w:t>
      </w: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出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5E7086BA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76EA48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AA9C03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D406955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B15A9D0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920526D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806EC7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CAAC5B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4311C3C9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67B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TRANS_INFO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784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信息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EAE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ARRAY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68977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57E6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CD8D5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721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3904FAB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DC8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-TXN_ST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8C6B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142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1D2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B2AB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1EDE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EED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00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交易初始，</w:t>
            </w:r>
          </w:p>
          <w:p w14:paraId="044F467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01-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交易中，</w:t>
            </w:r>
          </w:p>
          <w:p w14:paraId="704ED19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02-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交易成功，</w:t>
            </w:r>
          </w:p>
          <w:p w14:paraId="1ACC6F7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03-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交易成功有退款，</w:t>
            </w:r>
          </w:p>
          <w:p w14:paraId="2FDC222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04-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交易撤销，</w:t>
            </w:r>
          </w:p>
          <w:p w14:paraId="2B1840A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05-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交易失败，</w:t>
            </w:r>
          </w:p>
          <w:p w14:paraId="5C7485B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06-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交易已冲正，</w:t>
            </w:r>
          </w:p>
          <w:p w14:paraId="7D3A381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07-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交易已关闭，</w:t>
            </w:r>
          </w:p>
          <w:p w14:paraId="3D867AD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08-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交易状态未知，</w:t>
            </w:r>
          </w:p>
          <w:p w14:paraId="6B232B4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09-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退款申请成功，待第三方确认</w:t>
            </w:r>
          </w:p>
          <w:p w14:paraId="3F40EE5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10-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订单不存在</w:t>
            </w:r>
          </w:p>
        </w:tc>
      </w:tr>
      <w:tr w:rsidR="007A6877" w14:paraId="28CCF20C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225C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-TXN_ST_DESC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161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交易状态描述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3F2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A4D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EA35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B0C5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5446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774FA789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E906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765D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A99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D53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F1EF2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2ED0D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DBF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为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分</w:t>
            </w:r>
          </w:p>
        </w:tc>
      </w:tr>
      <w:tr w:rsidR="007A6877" w14:paraId="48066F4B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28E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1D8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D9E7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7312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AFBE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D36F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00C5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07DFC367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8660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-PYMT_CHAN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66A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支付渠道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C00D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931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56BB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366D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BC0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1-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微信，</w:t>
            </w:r>
          </w:p>
          <w:p w14:paraId="0E6F315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2-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支付宝，</w:t>
            </w:r>
          </w:p>
          <w:p w14:paraId="5AC5932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3-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银联二维码</w:t>
            </w:r>
          </w:p>
          <w:p w14:paraId="68AC0FB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4-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银行卡交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易</w:t>
            </w:r>
          </w:p>
          <w:p w14:paraId="2BE4E98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5-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本行</w:t>
            </w:r>
            <w:proofErr w:type="gramStart"/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二维码</w:t>
            </w:r>
            <w:proofErr w:type="gramEnd"/>
          </w:p>
        </w:tc>
      </w:tr>
      <w:tr w:rsidR="007A6877" w14:paraId="40DE3340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F45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-TXN_TP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E16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交易类型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636C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FD62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1439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8CD2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4461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10EBC2F4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FB6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-ORDR_RMRK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D65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订单备注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851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6D4F8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51EB7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0641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4D929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78A14EB9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C1F0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-ORDR_TXN_TM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FF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订单交易时间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10D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5C86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7F03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5329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00CB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</w:tbl>
    <w:p w14:paraId="5F560D62" w14:textId="77777777" w:rsidR="007A6877" w:rsidRDefault="007A6877">
      <w:pPr>
        <w:rPr>
          <w:rFonts w:ascii="黑体" w:hAnsi="黑体" w:cs="黑体"/>
          <w:b/>
          <w:bCs/>
        </w:rPr>
      </w:pPr>
    </w:p>
    <w:p w14:paraId="034C6450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48" w:name="_Toc11631"/>
      <w:r>
        <w:rPr>
          <w:rFonts w:ascii="黑体" w:eastAsia="黑体" w:hAnsi="黑体" w:cs="黑体" w:hint="eastAsia"/>
        </w:rPr>
        <w:t>退款（</w:t>
      </w:r>
      <w:proofErr w:type="spellStart"/>
      <w:r>
        <w:rPr>
          <w:rFonts w:ascii="黑体" w:hAnsi="黑体" w:cs="黑体" w:hint="eastAsia"/>
          <w:szCs w:val="28"/>
        </w:rPr>
        <w:t>ApiRfnd</w:t>
      </w:r>
      <w:proofErr w:type="spellEnd"/>
      <w:r>
        <w:rPr>
          <w:rFonts w:ascii="黑体" w:hAnsi="黑体" w:cs="黑体" w:hint="eastAsia"/>
          <w:szCs w:val="28"/>
        </w:rPr>
        <w:t>）</w:t>
      </w:r>
      <w:bookmarkEnd w:id="48"/>
    </w:p>
    <w:p w14:paraId="24B10045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输入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5460544E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35641B2E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C73827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660BF0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588D91C3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A1DC958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3C2173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800DE6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717243F1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142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MRCH_ID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9BAD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商户编号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FE75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BAB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49F5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092F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0700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39B14604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768E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ORDR_SEQ_NUM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F5AF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订单流水号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1B1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CCA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A672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3396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7E8F8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210F037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CBB6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ORDR_RMRK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F12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备注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AF40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FFAB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1FA8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5662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CC3C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5B3FED5A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0A9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TXN_AMT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75C9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交易金额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E7091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4EA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  <w:r>
              <w:rPr>
                <w:rFonts w:ascii="黑体" w:hAnsi="黑体" w:cs="黑体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5C2B" w14:textId="77777777" w:rsidR="007A6877" w:rsidRDefault="007A6877">
            <w:pPr>
              <w:jc w:val="center"/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A3C0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FD8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单位为分</w:t>
            </w:r>
          </w:p>
        </w:tc>
      </w:tr>
    </w:tbl>
    <w:p w14:paraId="3E817B86" w14:textId="77777777" w:rsidR="007A6877" w:rsidRDefault="007A6877">
      <w:pPr>
        <w:widowControl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</w:p>
    <w:p w14:paraId="086C97C1" w14:textId="77777777" w:rsidR="007A6877" w:rsidRDefault="00D34559">
      <w:pPr>
        <w:widowControl/>
        <w:spacing w:line="360" w:lineRule="auto"/>
        <w:ind w:firstLine="420"/>
        <w:jc w:val="left"/>
        <w:rPr>
          <w:rFonts w:ascii="黑体" w:hAnsi="黑体" w:cs="黑体"/>
          <w:b/>
          <w:bCs/>
          <w:color w:val="333333"/>
          <w:kern w:val="0"/>
          <w:szCs w:val="21"/>
          <w:lang w:bidi="ar"/>
        </w:rPr>
      </w:pP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输</w:t>
      </w:r>
      <w:r>
        <w:rPr>
          <w:rFonts w:ascii="黑体" w:hAnsi="黑体" w:cs="黑体" w:hint="eastAsia"/>
          <w:b/>
          <w:bCs/>
          <w:color w:val="333333"/>
          <w:kern w:val="0"/>
          <w:szCs w:val="21"/>
          <w:lang w:bidi="ar"/>
        </w:rPr>
        <w:t>出</w:t>
      </w:r>
    </w:p>
    <w:tbl>
      <w:tblPr>
        <w:tblW w:w="90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433"/>
        <w:gridCol w:w="900"/>
        <w:gridCol w:w="717"/>
        <w:gridCol w:w="950"/>
        <w:gridCol w:w="933"/>
        <w:gridCol w:w="2384"/>
      </w:tblGrid>
      <w:tr w:rsidR="007A6877" w14:paraId="702C4EC8" w14:textId="77777777">
        <w:trPr>
          <w:trHeight w:val="34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490672F2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lastRenderedPageBreak/>
              <w:t>报文字段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177491B9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中文名称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6E071795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字段类型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2120A3DF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长度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7C3B557C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约束条件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0B4B6E16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是否必输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FCDCD" w:themeFill="background2" w:themeFillShade="E5"/>
            <w:tcMar>
              <w:top w:w="15" w:type="dxa"/>
              <w:left w:w="15" w:type="dxa"/>
              <w:right w:w="15" w:type="dxa"/>
            </w:tcMar>
            <w:vAlign w:val="center"/>
          </w:tcPr>
          <w:p w14:paraId="67CAF52B" w14:textId="77777777" w:rsidR="007A6877" w:rsidRDefault="00D34559">
            <w:pPr>
              <w:jc w:val="center"/>
              <w:rPr>
                <w:rFonts w:ascii="黑体" w:hAnsi="黑体" w:cs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黑体" w:hAnsi="黑体" w:cs="黑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7A6877" w14:paraId="702B416D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D73887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TRANS_INFO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A0863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响应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信息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498024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sz w:val="16"/>
                <w:szCs w:val="16"/>
              </w:rPr>
              <w:t>ARRAY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C5933D" w14:textId="77777777" w:rsidR="007A6877" w:rsidRDefault="007A6877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14:paraId="62AE3A70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04CC21" w14:textId="77777777" w:rsidR="007A6877" w:rsidRDefault="007A6877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333333"/>
                <w:kern w:val="0"/>
                <w:szCs w:val="21"/>
                <w:lang w:bidi="ar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17E7FA" w14:textId="77777777" w:rsidR="007A6877" w:rsidRDefault="007A6877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:rsidR="007A6877" w14:paraId="1BF17F33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EA1C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-TXN_ST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033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6D62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833FA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EBC76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CF02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Y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27F4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00-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交易初始，</w:t>
            </w:r>
          </w:p>
          <w:p w14:paraId="7758C07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01-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交易中，</w:t>
            </w:r>
          </w:p>
          <w:p w14:paraId="22DBBB78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02-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交易成功，</w:t>
            </w:r>
          </w:p>
          <w:p w14:paraId="62B3AD5A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03-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交易成功有退款，</w:t>
            </w:r>
          </w:p>
          <w:p w14:paraId="220E4FD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04-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交易撤销，</w:t>
            </w:r>
          </w:p>
          <w:p w14:paraId="1A1954B4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05-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交易失败，</w:t>
            </w:r>
          </w:p>
          <w:p w14:paraId="58D34B5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06-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交易已冲正，</w:t>
            </w:r>
          </w:p>
          <w:p w14:paraId="3CFD38AB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07-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交易已关闭，</w:t>
            </w:r>
          </w:p>
          <w:p w14:paraId="5973D495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08-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交易状态未知，</w:t>
            </w:r>
          </w:p>
          <w:p w14:paraId="4BAF3783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09-</w:t>
            </w: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退款申请成功，待第三方确认</w:t>
            </w:r>
          </w:p>
        </w:tc>
      </w:tr>
      <w:tr w:rsidR="007A6877" w14:paraId="6426ED78" w14:textId="77777777">
        <w:trPr>
          <w:trHeight w:val="34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7C81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kern w:val="0"/>
                <w:sz w:val="16"/>
                <w:szCs w:val="16"/>
                <w:lang w:bidi="ar"/>
              </w:rPr>
              <w:t>-TXN_ST_DESC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2472" w14:textId="77777777" w:rsidR="007A6877" w:rsidRDefault="00D34559">
            <w:pPr>
              <w:widowControl/>
              <w:ind w:leftChars="50" w:left="100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交易状态描述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2379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String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AEBF" w14:textId="77777777" w:rsidR="007A6877" w:rsidRDefault="00D34559">
            <w:pPr>
              <w:widowControl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2D4C5" w14:textId="77777777" w:rsidR="007A6877" w:rsidRDefault="007A6877">
            <w:pPr>
              <w:rPr>
                <w:rFonts w:ascii="黑体" w:hAnsi="黑体" w:cs="黑体"/>
                <w:color w:val="000000"/>
                <w:sz w:val="16"/>
                <w:szCs w:val="16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34F2" w14:textId="77777777" w:rsidR="007A6877" w:rsidRDefault="00D34559">
            <w:pPr>
              <w:widowControl/>
              <w:ind w:leftChars="50" w:left="100"/>
              <w:jc w:val="center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黑体" w:hAnsi="黑体" w:cs="黑体" w:hint="eastAsia"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2EA2" w14:textId="77777777" w:rsidR="007A6877" w:rsidRDefault="007A6877">
            <w:pPr>
              <w:widowControl/>
              <w:jc w:val="left"/>
              <w:textAlignment w:val="center"/>
              <w:rPr>
                <w:rFonts w:ascii="黑体" w:hAnsi="黑体" w:cs="黑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</w:tbl>
    <w:p w14:paraId="4470EEA8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3B80899C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4D2BF2B3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2A0A8C61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71B8266C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40A6FE7C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617DC19F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3079E427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4F327B84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5EB95E81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086B55C1" w14:textId="77777777" w:rsidR="007A6877" w:rsidRDefault="007A6877">
      <w:pPr>
        <w:ind w:firstLine="420"/>
        <w:rPr>
          <w:rFonts w:ascii="黑体" w:hAnsi="黑体" w:cs="黑体"/>
          <w:b/>
          <w:bCs/>
        </w:rPr>
      </w:pPr>
    </w:p>
    <w:p w14:paraId="18C58D41" w14:textId="77777777" w:rsidR="007A6877" w:rsidRDefault="007A6877">
      <w:pPr>
        <w:rPr>
          <w:rFonts w:ascii="黑体" w:hAnsi="黑体" w:cs="黑体"/>
          <w:b/>
          <w:bCs/>
        </w:rPr>
      </w:pPr>
    </w:p>
    <w:p w14:paraId="6DC8BCAB" w14:textId="77777777" w:rsidR="007A6877" w:rsidRDefault="00D34559">
      <w:pPr>
        <w:pStyle w:val="1"/>
        <w:numPr>
          <w:ilvl w:val="0"/>
          <w:numId w:val="3"/>
        </w:numPr>
        <w:rPr>
          <w:rFonts w:ascii="黑体" w:eastAsia="黑体" w:hAnsi="黑体" w:cs="黑体"/>
        </w:rPr>
      </w:pPr>
      <w:bookmarkStart w:id="49" w:name="_Toc12491"/>
      <w:bookmarkEnd w:id="38"/>
      <w:bookmarkEnd w:id="39"/>
      <w:r>
        <w:rPr>
          <w:rFonts w:ascii="黑体" w:eastAsia="黑体" w:hAnsi="黑体" w:cs="黑体" w:hint="eastAsia"/>
        </w:rPr>
        <w:t>附录</w:t>
      </w:r>
      <w:bookmarkEnd w:id="49"/>
    </w:p>
    <w:p w14:paraId="48FAE5F4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50" w:name="_Toc13967"/>
      <w:proofErr w:type="gramStart"/>
      <w:r>
        <w:rPr>
          <w:rFonts w:ascii="黑体" w:eastAsia="黑体" w:hAnsi="黑体" w:cs="黑体" w:hint="eastAsia"/>
        </w:rPr>
        <w:t>赣银开放</w:t>
      </w:r>
      <w:proofErr w:type="gramEnd"/>
      <w:r>
        <w:rPr>
          <w:rFonts w:ascii="黑体" w:eastAsia="黑体" w:hAnsi="黑体" w:cs="黑体" w:hint="eastAsia"/>
        </w:rPr>
        <w:t>平台</w:t>
      </w:r>
      <w:r>
        <w:rPr>
          <w:rFonts w:ascii="黑体" w:eastAsia="黑体" w:hAnsi="黑体" w:cs="黑体" w:hint="eastAsia"/>
        </w:rPr>
        <w:t>API</w:t>
      </w:r>
      <w:r>
        <w:rPr>
          <w:rFonts w:ascii="黑体" w:eastAsia="黑体" w:hAnsi="黑体" w:cs="黑体" w:hint="eastAsia"/>
        </w:rPr>
        <w:t>接入</w:t>
      </w:r>
      <w:r>
        <w:rPr>
          <w:rFonts w:ascii="黑体" w:eastAsia="黑体" w:hAnsi="黑体" w:cs="黑体" w:hint="eastAsia"/>
        </w:rPr>
        <w:t>Demo</w:t>
      </w:r>
      <w:r>
        <w:rPr>
          <w:rFonts w:ascii="黑体" w:eastAsia="黑体" w:hAnsi="黑体" w:cs="黑体" w:hint="eastAsia"/>
        </w:rPr>
        <w:t>工程</w:t>
      </w:r>
      <w:bookmarkEnd w:id="50"/>
    </w:p>
    <w:p w14:paraId="5C54A8F7" w14:textId="77777777" w:rsidR="007A6877" w:rsidRDefault="00D34559">
      <w:pPr>
        <w:widowControl/>
        <w:ind w:leftChars="50" w:left="100"/>
        <w:textAlignment w:val="center"/>
        <w:rPr>
          <w:rFonts w:ascii="黑体" w:hAnsi="黑体" w:cs="黑体"/>
          <w:color w:val="000000"/>
          <w:kern w:val="0"/>
          <w:sz w:val="16"/>
          <w:szCs w:val="16"/>
          <w:lang w:bidi="ar"/>
        </w:rPr>
      </w:pPr>
      <w:r>
        <w:rPr>
          <w:rFonts w:ascii="黑体" w:hAnsi="黑体" w:cs="黑体" w:hint="eastAsia"/>
          <w:color w:val="000000"/>
          <w:kern w:val="0"/>
          <w:sz w:val="16"/>
          <w:szCs w:val="16"/>
          <w:lang w:bidi="ar"/>
        </w:rPr>
        <w:object w:dxaOrig="1455" w:dyaOrig="1320" w14:anchorId="43EB22EE">
          <v:shape id="_x0000_i1027" type="#_x0000_t75" style="width:72.6pt;height:66pt" o:ole="">
            <v:imagedata r:id="rId14" o:title=""/>
          </v:shape>
          <o:OLEObject Type="Embed" ProgID="Package" ShapeID="_x0000_i1027" DrawAspect="Icon" ObjectID="_1693060999" r:id="rId15"/>
        </w:object>
      </w:r>
    </w:p>
    <w:p w14:paraId="36E2F814" w14:textId="77777777" w:rsidR="007A6877" w:rsidRDefault="00D34559">
      <w:pPr>
        <w:widowControl/>
        <w:ind w:leftChars="50" w:left="100"/>
        <w:textAlignment w:val="center"/>
        <w:rPr>
          <w:rFonts w:ascii="黑体" w:hAnsi="黑体" w:cs="黑体"/>
          <w:color w:val="000000"/>
          <w:kern w:val="0"/>
          <w:sz w:val="16"/>
          <w:szCs w:val="16"/>
          <w:lang w:bidi="ar"/>
        </w:rPr>
      </w:pPr>
      <w:r>
        <w:rPr>
          <w:rFonts w:ascii="黑体" w:hAnsi="黑体" w:cs="黑体" w:hint="eastAsia"/>
          <w:color w:val="000000"/>
          <w:kern w:val="0"/>
          <w:sz w:val="16"/>
          <w:szCs w:val="16"/>
          <w:lang w:bidi="ar"/>
        </w:rPr>
        <w:t>（</w:t>
      </w:r>
      <w:proofErr w:type="gramStart"/>
      <w:r>
        <w:rPr>
          <w:rFonts w:ascii="黑体" w:hAnsi="黑体" w:cs="黑体" w:hint="eastAsia"/>
          <w:color w:val="000000"/>
          <w:kern w:val="0"/>
          <w:sz w:val="16"/>
          <w:szCs w:val="16"/>
          <w:lang w:bidi="ar"/>
        </w:rPr>
        <w:t>国密加</w:t>
      </w:r>
      <w:proofErr w:type="gramEnd"/>
      <w:r>
        <w:rPr>
          <w:rFonts w:ascii="黑体" w:hAnsi="黑体" w:cs="黑体" w:hint="eastAsia"/>
          <w:color w:val="000000"/>
          <w:kern w:val="0"/>
          <w:sz w:val="16"/>
          <w:szCs w:val="16"/>
          <w:lang w:bidi="ar"/>
        </w:rPr>
        <w:t>解密功能集成包：</w:t>
      </w:r>
      <w:r>
        <w:rPr>
          <w:rFonts w:ascii="黑体" w:hAnsi="黑体" w:cs="黑体" w:hint="eastAsia"/>
          <w:color w:val="000000"/>
          <w:kern w:val="0"/>
          <w:sz w:val="16"/>
          <w:szCs w:val="16"/>
          <w:lang w:bidi="ar"/>
        </w:rPr>
        <w:t>lib/encrypt-1.0.0-SNAPSHOT.jar</w:t>
      </w:r>
      <w:r>
        <w:rPr>
          <w:rFonts w:ascii="黑体" w:hAnsi="黑体" w:cs="黑体" w:hint="eastAsia"/>
          <w:color w:val="000000"/>
          <w:kern w:val="0"/>
          <w:sz w:val="16"/>
          <w:szCs w:val="16"/>
          <w:lang w:bidi="ar"/>
        </w:rPr>
        <w:t>）</w:t>
      </w:r>
    </w:p>
    <w:p w14:paraId="3C53E3C5" w14:textId="77777777" w:rsidR="007A6877" w:rsidRDefault="00D34559">
      <w:pPr>
        <w:pStyle w:val="2"/>
        <w:rPr>
          <w:rFonts w:ascii="黑体" w:eastAsia="黑体" w:hAnsi="黑体" w:cs="黑体"/>
        </w:rPr>
      </w:pPr>
      <w:bookmarkStart w:id="51" w:name="_Toc19246"/>
      <w:proofErr w:type="gramStart"/>
      <w:r>
        <w:rPr>
          <w:rFonts w:ascii="黑体" w:eastAsia="黑体" w:hAnsi="黑体" w:cs="黑体" w:hint="eastAsia"/>
        </w:rPr>
        <w:lastRenderedPageBreak/>
        <w:t>国密生成</w:t>
      </w:r>
      <w:proofErr w:type="gramEnd"/>
      <w:r>
        <w:rPr>
          <w:rFonts w:ascii="黑体" w:eastAsia="黑体" w:hAnsi="黑体" w:cs="黑体" w:hint="eastAsia"/>
        </w:rPr>
        <w:t>工具</w:t>
      </w:r>
      <w:bookmarkEnd w:id="51"/>
    </w:p>
    <w:p w14:paraId="7955C17F" w14:textId="77777777" w:rsidR="007A6877" w:rsidRDefault="00D34559">
      <w:pPr>
        <w:widowControl/>
        <w:ind w:leftChars="50" w:left="100"/>
        <w:textAlignment w:val="center"/>
      </w:pPr>
      <w:r>
        <w:rPr>
          <w:rFonts w:ascii="黑体" w:hAnsi="黑体" w:cs="黑体"/>
          <w:color w:val="000000"/>
          <w:kern w:val="0"/>
          <w:sz w:val="16"/>
          <w:szCs w:val="16"/>
          <w:lang w:bidi="ar"/>
        </w:rPr>
        <w:object w:dxaOrig="1455" w:dyaOrig="1320" w14:anchorId="2EA7E38C">
          <v:shape id="_x0000_i1028" type="#_x0000_t75" style="width:72.6pt;height:66pt" o:ole="">
            <v:imagedata r:id="rId16" o:title=""/>
          </v:shape>
          <o:OLEObject Type="Embed" ProgID="Package" ShapeID="_x0000_i1028" DrawAspect="Icon" ObjectID="_1693061000" r:id="rId17"/>
        </w:object>
      </w:r>
    </w:p>
    <w:sectPr w:rsidR="007A6877">
      <w:headerReference w:type="default" r:id="rId18"/>
      <w:footerReference w:type="default" r:id="rId19"/>
      <w:pgSz w:w="11906" w:h="16838"/>
      <w:pgMar w:top="1440" w:right="1134" w:bottom="1440" w:left="1418" w:header="851" w:footer="397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E2D7B" w14:textId="77777777" w:rsidR="00D34559" w:rsidRDefault="00D34559">
      <w:r>
        <w:separator/>
      </w:r>
    </w:p>
  </w:endnote>
  <w:endnote w:type="continuationSeparator" w:id="0">
    <w:p w14:paraId="0B8469C5" w14:textId="77777777" w:rsidR="00D34559" w:rsidRDefault="00D34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 Light">
    <w:altName w:val="黑体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85D5B" w14:textId="77777777" w:rsidR="007A6877" w:rsidRDefault="00D34559">
    <w:pPr>
      <w:pStyle w:val="12"/>
      <w:jc w:val="center"/>
      <w:rPr>
        <w:rFonts w:ascii="微软雅黑" w:eastAsia="微软雅黑" w:hAnsi="微软雅黑"/>
        <w:b/>
        <w:szCs w:val="21"/>
        <w:lang w:eastAsia="zh-C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8AED6D" wp14:editId="33C3618A">
              <wp:simplePos x="0" y="0"/>
              <wp:positionH relativeFrom="margin">
                <wp:posOffset>2847975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8B8117" w14:textId="77777777" w:rsidR="007A6877" w:rsidRDefault="00D34559">
                          <w:pPr>
                            <w:pStyle w:val="aa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8AED6D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224.25pt;margin-top:0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" filled="f" stroked="f" strokeweight=".5pt">
              <v:textbox style="mso-fit-shape-to-text:t" inset="0,0,0,0">
                <w:txbxContent>
                  <w:p w14:paraId="298B8117" w14:textId="77777777" w:rsidR="007A6877" w:rsidRDefault="00D34559">
                    <w:pPr>
                      <w:pStyle w:val="aa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微软雅黑" w:eastAsia="微软雅黑" w:hAnsi="微软雅黑"/>
        <w:b/>
        <w:bCs/>
        <w:noProof/>
        <w:szCs w:val="21"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81B72F" wp14:editId="305D6DED">
              <wp:simplePos x="0" y="0"/>
              <wp:positionH relativeFrom="column">
                <wp:posOffset>51435</wp:posOffset>
              </wp:positionH>
              <wp:positionV relativeFrom="paragraph">
                <wp:posOffset>-20955</wp:posOffset>
              </wp:positionV>
              <wp:extent cx="5743575" cy="0"/>
              <wp:effectExtent l="0" t="0" r="0" b="0"/>
              <wp:wrapNone/>
              <wp:docPr id="3" name="直接连接符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noFill/>
                      <a:ln w="1460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4.05pt;margin-top:-1.65pt;height:0pt;width:452.25pt;z-index:251660288;mso-width-relative:page;mso-height-relative:page;" filled="f" stroked="t" coordsize="21600,21600" o:gfxdata="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F3AvM1QAAAAcBAAAPAAAAAAAAAAEAIAAAACIAAABkcnMvZG93&#10;bnJldi54bWxQSwECFAAUAAAACACHTuJA9KdvgMoBAABdAwAADgAAAAAAAAABACAAAAAkAQAAZHJz&#10;L2Uyb0RvYy54bWxQSwUGAAAAAAYABgBZAQAAYAUAAAAA&#10;">
              <v:fill on="f" focussize="0,0"/>
              <v:stroke weight="1.15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微软雅黑" w:eastAsia="微软雅黑" w:hAnsi="微软雅黑" w:hint="eastAsia"/>
        <w:b/>
        <w:szCs w:val="21"/>
        <w:lang w:eastAsia="zh-CN"/>
      </w:rPr>
      <w:t>本文内容涉及赣州银行商业秘密，未经书面许可，不得以任何形式披露、传播或扩散。</w:t>
    </w:r>
  </w:p>
  <w:p w14:paraId="148253B0" w14:textId="77777777" w:rsidR="007A6877" w:rsidRDefault="00D34559">
    <w:pPr>
      <w:pStyle w:val="12"/>
      <w:jc w:val="center"/>
      <w:rPr>
        <w:rFonts w:ascii="微软雅黑" w:eastAsia="微软雅黑" w:hAnsi="微软雅黑"/>
        <w:b/>
        <w:bCs/>
        <w:szCs w:val="21"/>
        <w:lang w:eastAsia="zh-CN"/>
      </w:rPr>
    </w:pPr>
    <w:r>
      <w:rPr>
        <w:rFonts w:ascii="微软雅黑" w:eastAsia="微软雅黑" w:hAnsi="微软雅黑"/>
        <w:b/>
        <w:bCs/>
        <w:szCs w:val="21"/>
        <w:lang w:eastAsia="zh-CN"/>
      </w:rPr>
      <w:t>©</w:t>
    </w:r>
    <w:r>
      <w:rPr>
        <w:rFonts w:ascii="微软雅黑" w:eastAsia="微软雅黑" w:hAnsi="微软雅黑" w:hint="eastAsia"/>
        <w:b/>
        <w:bCs/>
        <w:szCs w:val="21"/>
        <w:lang w:eastAsia="zh-CN"/>
      </w:rPr>
      <w:t>赣州银行，保留所有权利</w:t>
    </w:r>
  </w:p>
  <w:p w14:paraId="66D14281" w14:textId="77777777" w:rsidR="007A6877" w:rsidRDefault="00D34559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B4EED80" wp14:editId="6DF9F72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FF5803" w14:textId="77777777" w:rsidR="007A6877" w:rsidRDefault="00D34559">
                          <w:pPr>
                            <w:pStyle w:val="aa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4EED80" id="文本框 6" o:spid="_x0000_s1027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+Oe8pW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33FF5803" w14:textId="77777777" w:rsidR="007A6877" w:rsidRDefault="00D34559">
                    <w:pPr>
                      <w:pStyle w:val="aa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B692D" w14:textId="77777777" w:rsidR="00D34559" w:rsidRDefault="00D34559">
      <w:r>
        <w:separator/>
      </w:r>
    </w:p>
  </w:footnote>
  <w:footnote w:type="continuationSeparator" w:id="0">
    <w:p w14:paraId="09736AC3" w14:textId="77777777" w:rsidR="00D34559" w:rsidRDefault="00D34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141B5" w14:textId="77777777" w:rsidR="007A6877" w:rsidRDefault="00D34559">
    <w:pPr>
      <w:pStyle w:val="ac"/>
      <w:ind w:right="180"/>
      <w:jc w:val="left"/>
    </w:pPr>
    <w:r>
      <w:pict w14:anchorId="4F7605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651" o:spid="_x0000_s3073" type="#_x0000_t136" style="position:absolute;margin-left:0;margin-top:0;width:504.1pt;height:83.15pt;rotation:-45;z-index:-251657216;mso-position-horizontal:center;mso-position-horizontal-relative:margin;mso-position-vertical:center;mso-position-vertical-relative:margin;mso-width-relative:page;mso-height-relative:page" fillcolor="silver" stroked="f">
          <v:fill opacity=".5"/>
          <v:textpath style="font-family:&quot;微软雅黑&quot;" trim="t" fitpath="t" string="赣州银行开放平台"/>
          <o:lock v:ext="edit" aspectratio="t"/>
          <w10:wrap anchorx="margin" anchory="margin"/>
        </v:shape>
      </w:pict>
    </w:r>
    <w:r>
      <w:rPr>
        <w:rFonts w:ascii="黑体" w:hAnsi="黑体" w:cs="黑体" w:hint="eastAsia"/>
        <w:noProof/>
      </w:rPr>
      <w:drawing>
        <wp:inline distT="0" distB="0" distL="114300" distR="114300" wp14:anchorId="7DC08116" wp14:editId="5D251B08">
          <wp:extent cx="1222375" cy="294640"/>
          <wp:effectExtent l="0" t="0" r="15875" b="10160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29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hAnsi="黑体" w:cs="黑体" w:hint="eastAsia"/>
      </w:rPr>
      <w:tab/>
    </w:r>
    <w:r>
      <w:rPr>
        <w:rFonts w:ascii="黑体" w:hAnsi="黑体" w:cs="黑体" w:hint="eastAsia"/>
      </w:rPr>
      <w:tab/>
    </w:r>
    <w:r>
      <w:rPr>
        <w:rFonts w:hint="eastAsia"/>
      </w:rPr>
      <w:t xml:space="preserve"> </w:t>
    </w:r>
    <w:r>
      <w:rPr>
        <w:rFonts w:hint="eastAsia"/>
      </w:rPr>
      <w:t>赣州银行开放平台</w:t>
    </w:r>
    <w:r>
      <w:rPr>
        <w:rFonts w:ascii="宋体" w:eastAsia="宋体" w:hAnsi="宋体" w:cs="宋体" w:hint="eastAsia"/>
      </w:rPr>
      <w:t>•</w:t>
    </w:r>
    <w:r>
      <w:rPr>
        <w:rFonts w:hint="eastAsia"/>
      </w:rPr>
      <w:t>保密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3ACAF3A"/>
    <w:multiLevelType w:val="multilevel"/>
    <w:tmpl w:val="E3ACAF3A"/>
    <w:lvl w:ilvl="0">
      <w:start w:val="1"/>
      <w:numFmt w:val="chineseCounting"/>
      <w:suff w:val="nothing"/>
      <w:lvlText w:val="第%1章 "/>
      <w:lvlJc w:val="left"/>
      <w:pPr>
        <w:tabs>
          <w:tab w:val="left" w:pos="420"/>
        </w:tabs>
        <w:ind w:left="104" w:hanging="104"/>
      </w:pPr>
      <w:rPr>
        <w:rFonts w:ascii="宋体" w:eastAsia="宋体" w:hAnsi="宋体" w:cs="宋体"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420"/>
        </w:tabs>
        <w:ind w:left="287" w:hanging="287"/>
      </w:pPr>
      <w:rPr>
        <w:rFonts w:ascii="宋体" w:eastAsia="宋体" w:hAnsi="宋体" w:cs="宋体"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33"/>
        </w:tabs>
        <w:ind w:left="46" w:hanging="46"/>
      </w:pPr>
      <w:rPr>
        <w:rFonts w:ascii="宋体" w:eastAsia="宋体" w:hAnsi="宋体" w:cs="宋体" w:hint="eastAsia"/>
      </w:rPr>
    </w:lvl>
    <w:lvl w:ilvl="3">
      <w:start w:val="1"/>
      <w:numFmt w:val="decimal"/>
      <w:isLgl/>
      <w:lvlText w:val="%1.%2.%3.%4"/>
      <w:lvlJc w:val="left"/>
      <w:pPr>
        <w:tabs>
          <w:tab w:val="left" w:pos="420"/>
        </w:tabs>
        <w:ind w:left="2835" w:hanging="2835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1.%2.%3.%4.%5"/>
      <w:lvlJc w:val="left"/>
      <w:pPr>
        <w:tabs>
          <w:tab w:val="left" w:pos="420"/>
        </w:tabs>
        <w:ind w:left="1008" w:hanging="1008"/>
      </w:pPr>
      <w:rPr>
        <w:rFonts w:ascii="宋体" w:eastAsia="宋体" w:hAnsi="宋体" w:cs="宋体" w:hint="eastAsia"/>
      </w:rPr>
    </w:lvl>
    <w:lvl w:ilvl="5">
      <w:start w:val="1"/>
      <w:numFmt w:val="decimal"/>
      <w:pStyle w:val="5"/>
      <w:isLgl/>
      <w:lvlText w:val="%1.%2.%3.%4.%5.%6"/>
      <w:lvlJc w:val="left"/>
      <w:pPr>
        <w:tabs>
          <w:tab w:val="left" w:pos="420"/>
        </w:tabs>
        <w:ind w:left="1151" w:hanging="1151"/>
      </w:pPr>
      <w:rPr>
        <w:rFonts w:ascii="宋体" w:eastAsia="宋体" w:hAnsi="宋体" w:cs="宋体" w:hint="eastAsia"/>
      </w:rPr>
    </w:lvl>
    <w:lvl w:ilvl="6">
      <w:start w:val="1"/>
      <w:numFmt w:val="decimal"/>
      <w:isLgl/>
      <w:lvlText w:val="%1.%2.%3.%4.%5.%6.%7"/>
      <w:lvlJc w:val="left"/>
      <w:pPr>
        <w:ind w:left="1296" w:hanging="1296"/>
      </w:pPr>
      <w:rPr>
        <w:rFonts w:ascii="宋体" w:eastAsia="宋体" w:hAnsi="宋体" w:cs="宋体"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1223E9C0"/>
    <w:multiLevelType w:val="multilevel"/>
    <w:tmpl w:val="1223E9C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23A"/>
    <w:rsid w:val="000058A0"/>
    <w:rsid w:val="00005AB5"/>
    <w:rsid w:val="000106F2"/>
    <w:rsid w:val="000163AA"/>
    <w:rsid w:val="0002062E"/>
    <w:rsid w:val="000250D2"/>
    <w:rsid w:val="00034542"/>
    <w:rsid w:val="000349A6"/>
    <w:rsid w:val="000373E3"/>
    <w:rsid w:val="00053BFF"/>
    <w:rsid w:val="0005453E"/>
    <w:rsid w:val="0005608C"/>
    <w:rsid w:val="00065160"/>
    <w:rsid w:val="00071CD5"/>
    <w:rsid w:val="0007473B"/>
    <w:rsid w:val="00081D77"/>
    <w:rsid w:val="000857DC"/>
    <w:rsid w:val="00092033"/>
    <w:rsid w:val="00093291"/>
    <w:rsid w:val="00095949"/>
    <w:rsid w:val="000A037E"/>
    <w:rsid w:val="000A28BA"/>
    <w:rsid w:val="000B1299"/>
    <w:rsid w:val="000B5A40"/>
    <w:rsid w:val="000B6442"/>
    <w:rsid w:val="000C7FE5"/>
    <w:rsid w:val="000E2D41"/>
    <w:rsid w:val="000E3339"/>
    <w:rsid w:val="000F2100"/>
    <w:rsid w:val="000F3EE0"/>
    <w:rsid w:val="00103BD0"/>
    <w:rsid w:val="001113C0"/>
    <w:rsid w:val="00115C1C"/>
    <w:rsid w:val="0011799E"/>
    <w:rsid w:val="001306CC"/>
    <w:rsid w:val="001313CB"/>
    <w:rsid w:val="001322E5"/>
    <w:rsid w:val="00132FE0"/>
    <w:rsid w:val="00135F6A"/>
    <w:rsid w:val="00142CD9"/>
    <w:rsid w:val="001439CF"/>
    <w:rsid w:val="001449F5"/>
    <w:rsid w:val="00153891"/>
    <w:rsid w:val="00155F96"/>
    <w:rsid w:val="001707C5"/>
    <w:rsid w:val="001733DD"/>
    <w:rsid w:val="00173C44"/>
    <w:rsid w:val="00175435"/>
    <w:rsid w:val="001800F4"/>
    <w:rsid w:val="001825A2"/>
    <w:rsid w:val="001847F8"/>
    <w:rsid w:val="00185542"/>
    <w:rsid w:val="0019057B"/>
    <w:rsid w:val="001A25B5"/>
    <w:rsid w:val="001A5B89"/>
    <w:rsid w:val="001A7B0B"/>
    <w:rsid w:val="001A7DE8"/>
    <w:rsid w:val="001B23EA"/>
    <w:rsid w:val="001C4C4D"/>
    <w:rsid w:val="001D5FAE"/>
    <w:rsid w:val="001E1E19"/>
    <w:rsid w:val="001F5145"/>
    <w:rsid w:val="001F72F2"/>
    <w:rsid w:val="00206F4E"/>
    <w:rsid w:val="0021397C"/>
    <w:rsid w:val="00215AF6"/>
    <w:rsid w:val="00232809"/>
    <w:rsid w:val="002332ED"/>
    <w:rsid w:val="00235133"/>
    <w:rsid w:val="00237020"/>
    <w:rsid w:val="00240804"/>
    <w:rsid w:val="00241182"/>
    <w:rsid w:val="00244A18"/>
    <w:rsid w:val="0025329A"/>
    <w:rsid w:val="002615A7"/>
    <w:rsid w:val="0026520D"/>
    <w:rsid w:val="002678A1"/>
    <w:rsid w:val="0027278A"/>
    <w:rsid w:val="00282C68"/>
    <w:rsid w:val="002A2BC6"/>
    <w:rsid w:val="002A6D5D"/>
    <w:rsid w:val="002B0E82"/>
    <w:rsid w:val="002B2CAB"/>
    <w:rsid w:val="002C28C0"/>
    <w:rsid w:val="002C6C31"/>
    <w:rsid w:val="002D3016"/>
    <w:rsid w:val="002E032E"/>
    <w:rsid w:val="002E647A"/>
    <w:rsid w:val="002F64E8"/>
    <w:rsid w:val="002F7B95"/>
    <w:rsid w:val="00301963"/>
    <w:rsid w:val="0030323A"/>
    <w:rsid w:val="00304256"/>
    <w:rsid w:val="0032058F"/>
    <w:rsid w:val="00331E5C"/>
    <w:rsid w:val="0034197C"/>
    <w:rsid w:val="00341D1D"/>
    <w:rsid w:val="0034586C"/>
    <w:rsid w:val="00347AB1"/>
    <w:rsid w:val="00357399"/>
    <w:rsid w:val="00362DAF"/>
    <w:rsid w:val="00386EBF"/>
    <w:rsid w:val="00393775"/>
    <w:rsid w:val="00393ADC"/>
    <w:rsid w:val="003A7971"/>
    <w:rsid w:val="003B03CF"/>
    <w:rsid w:val="003B2347"/>
    <w:rsid w:val="003B52E4"/>
    <w:rsid w:val="003B551E"/>
    <w:rsid w:val="003B5E06"/>
    <w:rsid w:val="003B7D15"/>
    <w:rsid w:val="003C56AB"/>
    <w:rsid w:val="003D45F9"/>
    <w:rsid w:val="003E1F41"/>
    <w:rsid w:val="003E4871"/>
    <w:rsid w:val="003E5C5B"/>
    <w:rsid w:val="00410005"/>
    <w:rsid w:val="004133E6"/>
    <w:rsid w:val="004140F4"/>
    <w:rsid w:val="004147E2"/>
    <w:rsid w:val="00423B67"/>
    <w:rsid w:val="0043066E"/>
    <w:rsid w:val="0044114B"/>
    <w:rsid w:val="0044308B"/>
    <w:rsid w:val="00446BFF"/>
    <w:rsid w:val="0045639B"/>
    <w:rsid w:val="00457A0E"/>
    <w:rsid w:val="00467344"/>
    <w:rsid w:val="00470752"/>
    <w:rsid w:val="00475535"/>
    <w:rsid w:val="004758A9"/>
    <w:rsid w:val="0048008A"/>
    <w:rsid w:val="004A7A53"/>
    <w:rsid w:val="004A7B9C"/>
    <w:rsid w:val="004B122D"/>
    <w:rsid w:val="004B779C"/>
    <w:rsid w:val="004C37C5"/>
    <w:rsid w:val="004D0C55"/>
    <w:rsid w:val="004D1595"/>
    <w:rsid w:val="004D41DF"/>
    <w:rsid w:val="004D45C8"/>
    <w:rsid w:val="004D686C"/>
    <w:rsid w:val="004F4CDB"/>
    <w:rsid w:val="0050142A"/>
    <w:rsid w:val="0050602C"/>
    <w:rsid w:val="005137F3"/>
    <w:rsid w:val="00513DD0"/>
    <w:rsid w:val="005260F2"/>
    <w:rsid w:val="00527BA9"/>
    <w:rsid w:val="00532A33"/>
    <w:rsid w:val="00535E5A"/>
    <w:rsid w:val="005474BE"/>
    <w:rsid w:val="0055481C"/>
    <w:rsid w:val="00557AE8"/>
    <w:rsid w:val="0056272F"/>
    <w:rsid w:val="005702BD"/>
    <w:rsid w:val="005867B8"/>
    <w:rsid w:val="005937F0"/>
    <w:rsid w:val="005A2DF2"/>
    <w:rsid w:val="005B1E9F"/>
    <w:rsid w:val="005B2576"/>
    <w:rsid w:val="005C3E35"/>
    <w:rsid w:val="005C7291"/>
    <w:rsid w:val="005C7C01"/>
    <w:rsid w:val="005C7D9C"/>
    <w:rsid w:val="005D1D9F"/>
    <w:rsid w:val="005D280D"/>
    <w:rsid w:val="005D2B14"/>
    <w:rsid w:val="005D4B9B"/>
    <w:rsid w:val="005D7C18"/>
    <w:rsid w:val="005E4466"/>
    <w:rsid w:val="005E4AFB"/>
    <w:rsid w:val="00601D78"/>
    <w:rsid w:val="00617F78"/>
    <w:rsid w:val="00624A58"/>
    <w:rsid w:val="0062543C"/>
    <w:rsid w:val="00631544"/>
    <w:rsid w:val="00633F07"/>
    <w:rsid w:val="0064075F"/>
    <w:rsid w:val="006421A3"/>
    <w:rsid w:val="006563F0"/>
    <w:rsid w:val="0065685A"/>
    <w:rsid w:val="006570F8"/>
    <w:rsid w:val="006617B8"/>
    <w:rsid w:val="0066665B"/>
    <w:rsid w:val="00670988"/>
    <w:rsid w:val="006722A7"/>
    <w:rsid w:val="00672C9A"/>
    <w:rsid w:val="00672CD3"/>
    <w:rsid w:val="00680BEC"/>
    <w:rsid w:val="006A1511"/>
    <w:rsid w:val="006A4AEB"/>
    <w:rsid w:val="006B376A"/>
    <w:rsid w:val="006B6CB2"/>
    <w:rsid w:val="006C080A"/>
    <w:rsid w:val="006C3CD0"/>
    <w:rsid w:val="006F35A0"/>
    <w:rsid w:val="007108D7"/>
    <w:rsid w:val="00711B7B"/>
    <w:rsid w:val="00716A34"/>
    <w:rsid w:val="00727E8E"/>
    <w:rsid w:val="00730248"/>
    <w:rsid w:val="00730C58"/>
    <w:rsid w:val="00732C05"/>
    <w:rsid w:val="00737DC8"/>
    <w:rsid w:val="0074178C"/>
    <w:rsid w:val="0075016E"/>
    <w:rsid w:val="007514D5"/>
    <w:rsid w:val="00751E12"/>
    <w:rsid w:val="007548D1"/>
    <w:rsid w:val="00757142"/>
    <w:rsid w:val="007577A4"/>
    <w:rsid w:val="00760152"/>
    <w:rsid w:val="00760822"/>
    <w:rsid w:val="007650E0"/>
    <w:rsid w:val="007662A2"/>
    <w:rsid w:val="00775BC8"/>
    <w:rsid w:val="00780E8E"/>
    <w:rsid w:val="0078186E"/>
    <w:rsid w:val="00790C2A"/>
    <w:rsid w:val="007939BD"/>
    <w:rsid w:val="007A0CDB"/>
    <w:rsid w:val="007A0E29"/>
    <w:rsid w:val="007A6877"/>
    <w:rsid w:val="007B3DAC"/>
    <w:rsid w:val="007C07C7"/>
    <w:rsid w:val="007C5697"/>
    <w:rsid w:val="007D7526"/>
    <w:rsid w:val="007E4A37"/>
    <w:rsid w:val="007F19BF"/>
    <w:rsid w:val="008122B5"/>
    <w:rsid w:val="00817D84"/>
    <w:rsid w:val="00825F4E"/>
    <w:rsid w:val="008309B1"/>
    <w:rsid w:val="00841214"/>
    <w:rsid w:val="00846E89"/>
    <w:rsid w:val="00852142"/>
    <w:rsid w:val="00860AD2"/>
    <w:rsid w:val="00867C51"/>
    <w:rsid w:val="008811C9"/>
    <w:rsid w:val="00887CD7"/>
    <w:rsid w:val="008926F9"/>
    <w:rsid w:val="008C4161"/>
    <w:rsid w:val="008C5214"/>
    <w:rsid w:val="008D1CB2"/>
    <w:rsid w:val="008D72CD"/>
    <w:rsid w:val="008E566E"/>
    <w:rsid w:val="008E66EE"/>
    <w:rsid w:val="008F04F6"/>
    <w:rsid w:val="008F2F7A"/>
    <w:rsid w:val="008F36D0"/>
    <w:rsid w:val="008F4A8C"/>
    <w:rsid w:val="008F5588"/>
    <w:rsid w:val="008F5C6A"/>
    <w:rsid w:val="008F794F"/>
    <w:rsid w:val="00906B8E"/>
    <w:rsid w:val="00910031"/>
    <w:rsid w:val="00915EBE"/>
    <w:rsid w:val="00927CED"/>
    <w:rsid w:val="009303D9"/>
    <w:rsid w:val="00932000"/>
    <w:rsid w:val="0093242E"/>
    <w:rsid w:val="00941B52"/>
    <w:rsid w:val="009464E4"/>
    <w:rsid w:val="00947253"/>
    <w:rsid w:val="0095334F"/>
    <w:rsid w:val="0096187F"/>
    <w:rsid w:val="0096542E"/>
    <w:rsid w:val="00970787"/>
    <w:rsid w:val="009809CB"/>
    <w:rsid w:val="009844C6"/>
    <w:rsid w:val="009A1749"/>
    <w:rsid w:val="009B6921"/>
    <w:rsid w:val="009C75ED"/>
    <w:rsid w:val="009D688D"/>
    <w:rsid w:val="009E2EB6"/>
    <w:rsid w:val="009E634A"/>
    <w:rsid w:val="009F1226"/>
    <w:rsid w:val="009F1B80"/>
    <w:rsid w:val="009F3686"/>
    <w:rsid w:val="00A1221F"/>
    <w:rsid w:val="00A13DA6"/>
    <w:rsid w:val="00A250B4"/>
    <w:rsid w:val="00A27441"/>
    <w:rsid w:val="00A337E9"/>
    <w:rsid w:val="00A404D9"/>
    <w:rsid w:val="00A41B7A"/>
    <w:rsid w:val="00A4213E"/>
    <w:rsid w:val="00A54151"/>
    <w:rsid w:val="00A63890"/>
    <w:rsid w:val="00A6583E"/>
    <w:rsid w:val="00A6703F"/>
    <w:rsid w:val="00A83A2F"/>
    <w:rsid w:val="00A83E48"/>
    <w:rsid w:val="00A851CE"/>
    <w:rsid w:val="00A85DD3"/>
    <w:rsid w:val="00A87C4D"/>
    <w:rsid w:val="00A91B4C"/>
    <w:rsid w:val="00A9430B"/>
    <w:rsid w:val="00AA727B"/>
    <w:rsid w:val="00AA780B"/>
    <w:rsid w:val="00AB2B1A"/>
    <w:rsid w:val="00AB2C23"/>
    <w:rsid w:val="00AB535E"/>
    <w:rsid w:val="00AB71AF"/>
    <w:rsid w:val="00AC243E"/>
    <w:rsid w:val="00AC45B6"/>
    <w:rsid w:val="00AE288B"/>
    <w:rsid w:val="00AE6560"/>
    <w:rsid w:val="00AF25DE"/>
    <w:rsid w:val="00AF561B"/>
    <w:rsid w:val="00AF5FD9"/>
    <w:rsid w:val="00AF65F0"/>
    <w:rsid w:val="00AF756E"/>
    <w:rsid w:val="00AF762D"/>
    <w:rsid w:val="00B0188D"/>
    <w:rsid w:val="00B02226"/>
    <w:rsid w:val="00B05913"/>
    <w:rsid w:val="00B10930"/>
    <w:rsid w:val="00B144B7"/>
    <w:rsid w:val="00B20979"/>
    <w:rsid w:val="00B55567"/>
    <w:rsid w:val="00B62D9D"/>
    <w:rsid w:val="00B634C5"/>
    <w:rsid w:val="00B949D6"/>
    <w:rsid w:val="00BA69B3"/>
    <w:rsid w:val="00BB02C6"/>
    <w:rsid w:val="00BB2E36"/>
    <w:rsid w:val="00BC4F5D"/>
    <w:rsid w:val="00BC6735"/>
    <w:rsid w:val="00BC7EFD"/>
    <w:rsid w:val="00BD7ECC"/>
    <w:rsid w:val="00BE460C"/>
    <w:rsid w:val="00BF13DE"/>
    <w:rsid w:val="00BF5FA7"/>
    <w:rsid w:val="00C1220E"/>
    <w:rsid w:val="00C13387"/>
    <w:rsid w:val="00C14C2A"/>
    <w:rsid w:val="00C217BC"/>
    <w:rsid w:val="00C22BFB"/>
    <w:rsid w:val="00C30F03"/>
    <w:rsid w:val="00C34928"/>
    <w:rsid w:val="00C3622C"/>
    <w:rsid w:val="00C37741"/>
    <w:rsid w:val="00C50311"/>
    <w:rsid w:val="00C53CCD"/>
    <w:rsid w:val="00C63502"/>
    <w:rsid w:val="00C65A88"/>
    <w:rsid w:val="00C77219"/>
    <w:rsid w:val="00C83D90"/>
    <w:rsid w:val="00C847D7"/>
    <w:rsid w:val="00C9787A"/>
    <w:rsid w:val="00CA41D4"/>
    <w:rsid w:val="00CB4571"/>
    <w:rsid w:val="00CC17EA"/>
    <w:rsid w:val="00CC2704"/>
    <w:rsid w:val="00CD7E4A"/>
    <w:rsid w:val="00CE2A36"/>
    <w:rsid w:val="00CF0E29"/>
    <w:rsid w:val="00CF3735"/>
    <w:rsid w:val="00CF7DA1"/>
    <w:rsid w:val="00D00789"/>
    <w:rsid w:val="00D05FC2"/>
    <w:rsid w:val="00D12200"/>
    <w:rsid w:val="00D14F7C"/>
    <w:rsid w:val="00D158CA"/>
    <w:rsid w:val="00D22224"/>
    <w:rsid w:val="00D27AB2"/>
    <w:rsid w:val="00D27CA5"/>
    <w:rsid w:val="00D30F05"/>
    <w:rsid w:val="00D34559"/>
    <w:rsid w:val="00D4534A"/>
    <w:rsid w:val="00D506B8"/>
    <w:rsid w:val="00D53967"/>
    <w:rsid w:val="00D56751"/>
    <w:rsid w:val="00D81DED"/>
    <w:rsid w:val="00D8517F"/>
    <w:rsid w:val="00D860E6"/>
    <w:rsid w:val="00D91E8B"/>
    <w:rsid w:val="00D92586"/>
    <w:rsid w:val="00DA339C"/>
    <w:rsid w:val="00DA45B5"/>
    <w:rsid w:val="00DB056A"/>
    <w:rsid w:val="00DB1534"/>
    <w:rsid w:val="00DE2566"/>
    <w:rsid w:val="00DE6B4D"/>
    <w:rsid w:val="00DF6F12"/>
    <w:rsid w:val="00DF7AC0"/>
    <w:rsid w:val="00E0405F"/>
    <w:rsid w:val="00E10261"/>
    <w:rsid w:val="00E126E1"/>
    <w:rsid w:val="00E16DDF"/>
    <w:rsid w:val="00E20D63"/>
    <w:rsid w:val="00E24D71"/>
    <w:rsid w:val="00E25E9C"/>
    <w:rsid w:val="00E27B01"/>
    <w:rsid w:val="00E33488"/>
    <w:rsid w:val="00E400EF"/>
    <w:rsid w:val="00E474AA"/>
    <w:rsid w:val="00E47AF7"/>
    <w:rsid w:val="00E619C1"/>
    <w:rsid w:val="00E622FB"/>
    <w:rsid w:val="00E720E5"/>
    <w:rsid w:val="00E72EF5"/>
    <w:rsid w:val="00E843B1"/>
    <w:rsid w:val="00E8627F"/>
    <w:rsid w:val="00E945C7"/>
    <w:rsid w:val="00E95E7F"/>
    <w:rsid w:val="00EB530C"/>
    <w:rsid w:val="00EC03E9"/>
    <w:rsid w:val="00EC05E1"/>
    <w:rsid w:val="00EC76E5"/>
    <w:rsid w:val="00EC79D7"/>
    <w:rsid w:val="00ED001D"/>
    <w:rsid w:val="00EE25F1"/>
    <w:rsid w:val="00EE2952"/>
    <w:rsid w:val="00EE7359"/>
    <w:rsid w:val="00EF0496"/>
    <w:rsid w:val="00F01690"/>
    <w:rsid w:val="00F01810"/>
    <w:rsid w:val="00F01867"/>
    <w:rsid w:val="00F0602F"/>
    <w:rsid w:val="00F458A3"/>
    <w:rsid w:val="00F55D00"/>
    <w:rsid w:val="00F6158E"/>
    <w:rsid w:val="00F64137"/>
    <w:rsid w:val="00F701D2"/>
    <w:rsid w:val="00F7024C"/>
    <w:rsid w:val="00F77F98"/>
    <w:rsid w:val="00F8502D"/>
    <w:rsid w:val="00FA5B12"/>
    <w:rsid w:val="00FB2A95"/>
    <w:rsid w:val="00FB4C59"/>
    <w:rsid w:val="00FD1BFB"/>
    <w:rsid w:val="0101758D"/>
    <w:rsid w:val="01130F0D"/>
    <w:rsid w:val="01226BED"/>
    <w:rsid w:val="0149057C"/>
    <w:rsid w:val="014B3CF7"/>
    <w:rsid w:val="016D2F9F"/>
    <w:rsid w:val="01817505"/>
    <w:rsid w:val="019C461B"/>
    <w:rsid w:val="01F64618"/>
    <w:rsid w:val="01FE3371"/>
    <w:rsid w:val="02163056"/>
    <w:rsid w:val="021F26F4"/>
    <w:rsid w:val="023F19FB"/>
    <w:rsid w:val="02401002"/>
    <w:rsid w:val="024646F2"/>
    <w:rsid w:val="02673AF1"/>
    <w:rsid w:val="028B217B"/>
    <w:rsid w:val="02D6100A"/>
    <w:rsid w:val="02E06D68"/>
    <w:rsid w:val="02E946AC"/>
    <w:rsid w:val="03131C8F"/>
    <w:rsid w:val="036D0575"/>
    <w:rsid w:val="037D659D"/>
    <w:rsid w:val="038F7C8B"/>
    <w:rsid w:val="03B8592D"/>
    <w:rsid w:val="03BE3A31"/>
    <w:rsid w:val="03D77DCA"/>
    <w:rsid w:val="03ED7F96"/>
    <w:rsid w:val="040C5FBD"/>
    <w:rsid w:val="043A013D"/>
    <w:rsid w:val="04487158"/>
    <w:rsid w:val="04773ADA"/>
    <w:rsid w:val="04797F31"/>
    <w:rsid w:val="047C5A28"/>
    <w:rsid w:val="04A550D1"/>
    <w:rsid w:val="04B50B10"/>
    <w:rsid w:val="04CB2D20"/>
    <w:rsid w:val="04CE3FAD"/>
    <w:rsid w:val="04E17790"/>
    <w:rsid w:val="054C6048"/>
    <w:rsid w:val="05D6394C"/>
    <w:rsid w:val="05ED4B25"/>
    <w:rsid w:val="063B2997"/>
    <w:rsid w:val="065F4203"/>
    <w:rsid w:val="06CF2CFB"/>
    <w:rsid w:val="07660F51"/>
    <w:rsid w:val="079977A8"/>
    <w:rsid w:val="07BD3006"/>
    <w:rsid w:val="07E24723"/>
    <w:rsid w:val="07FE5079"/>
    <w:rsid w:val="081B5130"/>
    <w:rsid w:val="082E06DD"/>
    <w:rsid w:val="08644AAD"/>
    <w:rsid w:val="086F6C84"/>
    <w:rsid w:val="089A2D99"/>
    <w:rsid w:val="08CE2093"/>
    <w:rsid w:val="08E54AF6"/>
    <w:rsid w:val="08F018FA"/>
    <w:rsid w:val="08FD4828"/>
    <w:rsid w:val="093C0D43"/>
    <w:rsid w:val="096C73AC"/>
    <w:rsid w:val="09732D4F"/>
    <w:rsid w:val="098C55A5"/>
    <w:rsid w:val="098D500E"/>
    <w:rsid w:val="09BB1D79"/>
    <w:rsid w:val="09BE6D62"/>
    <w:rsid w:val="09EA711A"/>
    <w:rsid w:val="0A091E4F"/>
    <w:rsid w:val="0A094E8F"/>
    <w:rsid w:val="0A2C1F91"/>
    <w:rsid w:val="0A3167D9"/>
    <w:rsid w:val="0A89540B"/>
    <w:rsid w:val="0AA324B1"/>
    <w:rsid w:val="0AD74BFA"/>
    <w:rsid w:val="0AE5760F"/>
    <w:rsid w:val="0B354024"/>
    <w:rsid w:val="0BC93459"/>
    <w:rsid w:val="0BE242BD"/>
    <w:rsid w:val="0BE621A7"/>
    <w:rsid w:val="0BFB6E95"/>
    <w:rsid w:val="0C0B70A7"/>
    <w:rsid w:val="0C2177C6"/>
    <w:rsid w:val="0C285492"/>
    <w:rsid w:val="0C605BDA"/>
    <w:rsid w:val="0C6343AF"/>
    <w:rsid w:val="0CB004E0"/>
    <w:rsid w:val="0CBA0C69"/>
    <w:rsid w:val="0CBF031A"/>
    <w:rsid w:val="0CFF1584"/>
    <w:rsid w:val="0D0E61AA"/>
    <w:rsid w:val="0D1A36A5"/>
    <w:rsid w:val="0D5853FC"/>
    <w:rsid w:val="0D6405AD"/>
    <w:rsid w:val="0D794180"/>
    <w:rsid w:val="0D8F63FC"/>
    <w:rsid w:val="0D970B1F"/>
    <w:rsid w:val="0DA41A2B"/>
    <w:rsid w:val="0DC11061"/>
    <w:rsid w:val="0DE02134"/>
    <w:rsid w:val="0DF0798A"/>
    <w:rsid w:val="0E1630D1"/>
    <w:rsid w:val="0E193740"/>
    <w:rsid w:val="0E4433A5"/>
    <w:rsid w:val="0E4B237D"/>
    <w:rsid w:val="0E4C432E"/>
    <w:rsid w:val="0E6D47F5"/>
    <w:rsid w:val="0E6F21D0"/>
    <w:rsid w:val="0ECA624F"/>
    <w:rsid w:val="0EDC70D9"/>
    <w:rsid w:val="0F100AAD"/>
    <w:rsid w:val="0F3934BC"/>
    <w:rsid w:val="0F6139B7"/>
    <w:rsid w:val="0FE4082B"/>
    <w:rsid w:val="0FEE6739"/>
    <w:rsid w:val="0FFB28C1"/>
    <w:rsid w:val="10144441"/>
    <w:rsid w:val="10370BD6"/>
    <w:rsid w:val="10690951"/>
    <w:rsid w:val="109A0127"/>
    <w:rsid w:val="10C946F7"/>
    <w:rsid w:val="10F25670"/>
    <w:rsid w:val="10FF62BC"/>
    <w:rsid w:val="111454ED"/>
    <w:rsid w:val="11190142"/>
    <w:rsid w:val="11293F4F"/>
    <w:rsid w:val="115C4079"/>
    <w:rsid w:val="1165229A"/>
    <w:rsid w:val="11B63B60"/>
    <w:rsid w:val="11D65A12"/>
    <w:rsid w:val="1203505F"/>
    <w:rsid w:val="121F4FFF"/>
    <w:rsid w:val="12371A08"/>
    <w:rsid w:val="12B80225"/>
    <w:rsid w:val="12C07CF9"/>
    <w:rsid w:val="12DD777D"/>
    <w:rsid w:val="12FD23E1"/>
    <w:rsid w:val="131B4543"/>
    <w:rsid w:val="13311CAC"/>
    <w:rsid w:val="13321FA4"/>
    <w:rsid w:val="13940319"/>
    <w:rsid w:val="13C822CC"/>
    <w:rsid w:val="13FC1737"/>
    <w:rsid w:val="141936CD"/>
    <w:rsid w:val="144134B0"/>
    <w:rsid w:val="14426932"/>
    <w:rsid w:val="14474654"/>
    <w:rsid w:val="1478659F"/>
    <w:rsid w:val="148014B1"/>
    <w:rsid w:val="14DD5317"/>
    <w:rsid w:val="15740E5F"/>
    <w:rsid w:val="157767D8"/>
    <w:rsid w:val="157D2E72"/>
    <w:rsid w:val="157E7309"/>
    <w:rsid w:val="158A7ED7"/>
    <w:rsid w:val="15996483"/>
    <w:rsid w:val="15D72642"/>
    <w:rsid w:val="15DF2E28"/>
    <w:rsid w:val="15F75FA5"/>
    <w:rsid w:val="15F929B2"/>
    <w:rsid w:val="16566615"/>
    <w:rsid w:val="166E6000"/>
    <w:rsid w:val="16AE17D2"/>
    <w:rsid w:val="16B275E3"/>
    <w:rsid w:val="16CB2BB9"/>
    <w:rsid w:val="16FC5851"/>
    <w:rsid w:val="1717630D"/>
    <w:rsid w:val="171A02F2"/>
    <w:rsid w:val="17253A17"/>
    <w:rsid w:val="173A22B6"/>
    <w:rsid w:val="17857878"/>
    <w:rsid w:val="17A77AF8"/>
    <w:rsid w:val="180624E7"/>
    <w:rsid w:val="187E610E"/>
    <w:rsid w:val="18A27714"/>
    <w:rsid w:val="18C76A00"/>
    <w:rsid w:val="18CF70EA"/>
    <w:rsid w:val="190D192D"/>
    <w:rsid w:val="1917098A"/>
    <w:rsid w:val="19215BD0"/>
    <w:rsid w:val="19383FF1"/>
    <w:rsid w:val="19846203"/>
    <w:rsid w:val="19A57136"/>
    <w:rsid w:val="19AB21F8"/>
    <w:rsid w:val="19B12421"/>
    <w:rsid w:val="19E51A3F"/>
    <w:rsid w:val="1A0123FE"/>
    <w:rsid w:val="1A0918F4"/>
    <w:rsid w:val="1A3B2E27"/>
    <w:rsid w:val="1A530609"/>
    <w:rsid w:val="1A862771"/>
    <w:rsid w:val="1A8860D6"/>
    <w:rsid w:val="1ABC2E27"/>
    <w:rsid w:val="1ABD5E9B"/>
    <w:rsid w:val="1AF627EA"/>
    <w:rsid w:val="1AFA3342"/>
    <w:rsid w:val="1B0173D9"/>
    <w:rsid w:val="1B2805BE"/>
    <w:rsid w:val="1B370AC5"/>
    <w:rsid w:val="1B3F548D"/>
    <w:rsid w:val="1B50761F"/>
    <w:rsid w:val="1B7C2381"/>
    <w:rsid w:val="1BAD448B"/>
    <w:rsid w:val="1BAF07CA"/>
    <w:rsid w:val="1C175513"/>
    <w:rsid w:val="1C2014DC"/>
    <w:rsid w:val="1C2D30FA"/>
    <w:rsid w:val="1C2F3459"/>
    <w:rsid w:val="1C2F3790"/>
    <w:rsid w:val="1C360EB6"/>
    <w:rsid w:val="1C3B1CCC"/>
    <w:rsid w:val="1C6B20EF"/>
    <w:rsid w:val="1CCD35C2"/>
    <w:rsid w:val="1D09591F"/>
    <w:rsid w:val="1D1A2373"/>
    <w:rsid w:val="1D5019CD"/>
    <w:rsid w:val="1D5660F1"/>
    <w:rsid w:val="1D7A40BF"/>
    <w:rsid w:val="1D880A97"/>
    <w:rsid w:val="1D9E1BC3"/>
    <w:rsid w:val="1DB616B8"/>
    <w:rsid w:val="1DBD7495"/>
    <w:rsid w:val="1DCB7118"/>
    <w:rsid w:val="1DDA017B"/>
    <w:rsid w:val="1E031535"/>
    <w:rsid w:val="1E0C5797"/>
    <w:rsid w:val="1E330215"/>
    <w:rsid w:val="1E4F3D5D"/>
    <w:rsid w:val="1E752F88"/>
    <w:rsid w:val="1EF05764"/>
    <w:rsid w:val="1EF731AF"/>
    <w:rsid w:val="1F0516DC"/>
    <w:rsid w:val="1F0E14B1"/>
    <w:rsid w:val="1F566A67"/>
    <w:rsid w:val="1F6A2934"/>
    <w:rsid w:val="1F7B513C"/>
    <w:rsid w:val="1F8F2827"/>
    <w:rsid w:val="1F98645F"/>
    <w:rsid w:val="1FB76F9B"/>
    <w:rsid w:val="1FD470D6"/>
    <w:rsid w:val="2006477F"/>
    <w:rsid w:val="20087F78"/>
    <w:rsid w:val="2012541D"/>
    <w:rsid w:val="20A944D2"/>
    <w:rsid w:val="20C2488F"/>
    <w:rsid w:val="210B2256"/>
    <w:rsid w:val="211F3377"/>
    <w:rsid w:val="214C4F48"/>
    <w:rsid w:val="21BE734B"/>
    <w:rsid w:val="21EA680E"/>
    <w:rsid w:val="21F71162"/>
    <w:rsid w:val="22095AAB"/>
    <w:rsid w:val="22160DB9"/>
    <w:rsid w:val="225C0733"/>
    <w:rsid w:val="23041611"/>
    <w:rsid w:val="23512D66"/>
    <w:rsid w:val="23513BBA"/>
    <w:rsid w:val="236A4349"/>
    <w:rsid w:val="238229B3"/>
    <w:rsid w:val="23864CB6"/>
    <w:rsid w:val="23A057A4"/>
    <w:rsid w:val="23A7357D"/>
    <w:rsid w:val="23D479C5"/>
    <w:rsid w:val="23E058C4"/>
    <w:rsid w:val="23FC43BC"/>
    <w:rsid w:val="241E2A0F"/>
    <w:rsid w:val="24334D2E"/>
    <w:rsid w:val="24363C20"/>
    <w:rsid w:val="24394D6F"/>
    <w:rsid w:val="243F052E"/>
    <w:rsid w:val="24421632"/>
    <w:rsid w:val="246063A2"/>
    <w:rsid w:val="247A698F"/>
    <w:rsid w:val="25824595"/>
    <w:rsid w:val="25AF1869"/>
    <w:rsid w:val="25B318F1"/>
    <w:rsid w:val="25B94367"/>
    <w:rsid w:val="25CB78FC"/>
    <w:rsid w:val="25D5333F"/>
    <w:rsid w:val="262312F5"/>
    <w:rsid w:val="262C016F"/>
    <w:rsid w:val="263A302C"/>
    <w:rsid w:val="26461DD2"/>
    <w:rsid w:val="2648457B"/>
    <w:rsid w:val="265C658C"/>
    <w:rsid w:val="26636773"/>
    <w:rsid w:val="26732CE6"/>
    <w:rsid w:val="26D950AA"/>
    <w:rsid w:val="26F3440C"/>
    <w:rsid w:val="26F83BDD"/>
    <w:rsid w:val="26FE1568"/>
    <w:rsid w:val="271066E3"/>
    <w:rsid w:val="271D4061"/>
    <w:rsid w:val="275D2B69"/>
    <w:rsid w:val="276224D6"/>
    <w:rsid w:val="27736694"/>
    <w:rsid w:val="278551FC"/>
    <w:rsid w:val="27855637"/>
    <w:rsid w:val="27A03ACF"/>
    <w:rsid w:val="27AD6A50"/>
    <w:rsid w:val="27CC2222"/>
    <w:rsid w:val="27F41632"/>
    <w:rsid w:val="28020867"/>
    <w:rsid w:val="28306144"/>
    <w:rsid w:val="284C675E"/>
    <w:rsid w:val="28506946"/>
    <w:rsid w:val="28651CDC"/>
    <w:rsid w:val="28807FF7"/>
    <w:rsid w:val="288A4148"/>
    <w:rsid w:val="28B57E7D"/>
    <w:rsid w:val="28FA7231"/>
    <w:rsid w:val="290632B1"/>
    <w:rsid w:val="29237361"/>
    <w:rsid w:val="299C365C"/>
    <w:rsid w:val="29A62E41"/>
    <w:rsid w:val="29B92B0C"/>
    <w:rsid w:val="29BD048C"/>
    <w:rsid w:val="29C86E87"/>
    <w:rsid w:val="2A417D55"/>
    <w:rsid w:val="2A420AA9"/>
    <w:rsid w:val="2A5F7039"/>
    <w:rsid w:val="2A687671"/>
    <w:rsid w:val="2A7214BB"/>
    <w:rsid w:val="2A8F1895"/>
    <w:rsid w:val="2B045124"/>
    <w:rsid w:val="2B270BB8"/>
    <w:rsid w:val="2B727716"/>
    <w:rsid w:val="2BB65536"/>
    <w:rsid w:val="2BFE51F2"/>
    <w:rsid w:val="2C3301AA"/>
    <w:rsid w:val="2CA25EFC"/>
    <w:rsid w:val="2CD63588"/>
    <w:rsid w:val="2CD8308F"/>
    <w:rsid w:val="2CDA4E60"/>
    <w:rsid w:val="2CF76D36"/>
    <w:rsid w:val="2CF92EAF"/>
    <w:rsid w:val="2CFF0CEF"/>
    <w:rsid w:val="2D3A105A"/>
    <w:rsid w:val="2D404B53"/>
    <w:rsid w:val="2D655767"/>
    <w:rsid w:val="2D7842E4"/>
    <w:rsid w:val="2D874263"/>
    <w:rsid w:val="2D8C7511"/>
    <w:rsid w:val="2D9F58DF"/>
    <w:rsid w:val="2DAF0616"/>
    <w:rsid w:val="2DC5588E"/>
    <w:rsid w:val="2DC71F07"/>
    <w:rsid w:val="2DDA1252"/>
    <w:rsid w:val="2DDF78BA"/>
    <w:rsid w:val="2E131642"/>
    <w:rsid w:val="2E1E6316"/>
    <w:rsid w:val="2E2771B4"/>
    <w:rsid w:val="2E993FA9"/>
    <w:rsid w:val="2E9B2616"/>
    <w:rsid w:val="2EB03C98"/>
    <w:rsid w:val="2EB14459"/>
    <w:rsid w:val="2EB923CD"/>
    <w:rsid w:val="2EF92F8C"/>
    <w:rsid w:val="2EFE3103"/>
    <w:rsid w:val="2F0273A2"/>
    <w:rsid w:val="2F5C540E"/>
    <w:rsid w:val="2FAD6A70"/>
    <w:rsid w:val="2FBB6C1C"/>
    <w:rsid w:val="2FBD66B4"/>
    <w:rsid w:val="2FDE6098"/>
    <w:rsid w:val="302A7D3F"/>
    <w:rsid w:val="30322581"/>
    <w:rsid w:val="30364E0E"/>
    <w:rsid w:val="307222D4"/>
    <w:rsid w:val="30735A11"/>
    <w:rsid w:val="30755D46"/>
    <w:rsid w:val="30C72064"/>
    <w:rsid w:val="30DA512A"/>
    <w:rsid w:val="30FF1424"/>
    <w:rsid w:val="313233F5"/>
    <w:rsid w:val="31437933"/>
    <w:rsid w:val="31AD136E"/>
    <w:rsid w:val="31CF1C3F"/>
    <w:rsid w:val="31E2289E"/>
    <w:rsid w:val="31E862DA"/>
    <w:rsid w:val="31F5500E"/>
    <w:rsid w:val="32066A8B"/>
    <w:rsid w:val="321F19DB"/>
    <w:rsid w:val="32773859"/>
    <w:rsid w:val="327B73ED"/>
    <w:rsid w:val="327B7644"/>
    <w:rsid w:val="328A52D9"/>
    <w:rsid w:val="32967898"/>
    <w:rsid w:val="32C421B4"/>
    <w:rsid w:val="32C737BE"/>
    <w:rsid w:val="32EC0F23"/>
    <w:rsid w:val="32FE18B2"/>
    <w:rsid w:val="331522B3"/>
    <w:rsid w:val="333051E8"/>
    <w:rsid w:val="333B4274"/>
    <w:rsid w:val="335C3D71"/>
    <w:rsid w:val="33634D3B"/>
    <w:rsid w:val="337E39A0"/>
    <w:rsid w:val="33A815DD"/>
    <w:rsid w:val="33C2427A"/>
    <w:rsid w:val="33E92028"/>
    <w:rsid w:val="34137F94"/>
    <w:rsid w:val="343210B2"/>
    <w:rsid w:val="348229A1"/>
    <w:rsid w:val="3486371E"/>
    <w:rsid w:val="349E6A4B"/>
    <w:rsid w:val="34F07284"/>
    <w:rsid w:val="352A0782"/>
    <w:rsid w:val="353470F8"/>
    <w:rsid w:val="354C701A"/>
    <w:rsid w:val="356C2617"/>
    <w:rsid w:val="359160A3"/>
    <w:rsid w:val="35BE74A7"/>
    <w:rsid w:val="35C10ABE"/>
    <w:rsid w:val="35D6251E"/>
    <w:rsid w:val="35D91E75"/>
    <w:rsid w:val="361F03FA"/>
    <w:rsid w:val="363207AD"/>
    <w:rsid w:val="36606F23"/>
    <w:rsid w:val="366C3973"/>
    <w:rsid w:val="36A26095"/>
    <w:rsid w:val="36AA547E"/>
    <w:rsid w:val="36D96683"/>
    <w:rsid w:val="36E82FF3"/>
    <w:rsid w:val="37122640"/>
    <w:rsid w:val="37D060AF"/>
    <w:rsid w:val="37ED7CF8"/>
    <w:rsid w:val="37EF2435"/>
    <w:rsid w:val="3802341F"/>
    <w:rsid w:val="3832310C"/>
    <w:rsid w:val="386802AC"/>
    <w:rsid w:val="38725871"/>
    <w:rsid w:val="3879420B"/>
    <w:rsid w:val="38895A45"/>
    <w:rsid w:val="389A4BB7"/>
    <w:rsid w:val="389E5D58"/>
    <w:rsid w:val="38DB79D0"/>
    <w:rsid w:val="38FA7EBA"/>
    <w:rsid w:val="390E3DD6"/>
    <w:rsid w:val="396454D5"/>
    <w:rsid w:val="39DA0AAC"/>
    <w:rsid w:val="39DE679A"/>
    <w:rsid w:val="3A054976"/>
    <w:rsid w:val="3A294428"/>
    <w:rsid w:val="3A484FE2"/>
    <w:rsid w:val="3A8C3B87"/>
    <w:rsid w:val="3B21537B"/>
    <w:rsid w:val="3B261215"/>
    <w:rsid w:val="3B2C1AA6"/>
    <w:rsid w:val="3B31289D"/>
    <w:rsid w:val="3B595930"/>
    <w:rsid w:val="3B6E3DD6"/>
    <w:rsid w:val="3B783D80"/>
    <w:rsid w:val="3B841818"/>
    <w:rsid w:val="3B891BFC"/>
    <w:rsid w:val="3B9A3983"/>
    <w:rsid w:val="3B9E37E5"/>
    <w:rsid w:val="3BBE6477"/>
    <w:rsid w:val="3BCE6B7C"/>
    <w:rsid w:val="3BDB0DEF"/>
    <w:rsid w:val="3BEA5F50"/>
    <w:rsid w:val="3C0B3D27"/>
    <w:rsid w:val="3C3214E4"/>
    <w:rsid w:val="3C3A58E2"/>
    <w:rsid w:val="3C745576"/>
    <w:rsid w:val="3CE15BFC"/>
    <w:rsid w:val="3D060CEB"/>
    <w:rsid w:val="3D077273"/>
    <w:rsid w:val="3D236C46"/>
    <w:rsid w:val="3D2910D0"/>
    <w:rsid w:val="3DAE7402"/>
    <w:rsid w:val="3DCB7679"/>
    <w:rsid w:val="3DDB165E"/>
    <w:rsid w:val="3E02429B"/>
    <w:rsid w:val="3E1D4B4D"/>
    <w:rsid w:val="3E3B518E"/>
    <w:rsid w:val="3E41358A"/>
    <w:rsid w:val="3EBE124E"/>
    <w:rsid w:val="3EF4340C"/>
    <w:rsid w:val="3F093F8D"/>
    <w:rsid w:val="3F443255"/>
    <w:rsid w:val="3F452DCE"/>
    <w:rsid w:val="3F5730C3"/>
    <w:rsid w:val="3F8A70D0"/>
    <w:rsid w:val="3F8B5E56"/>
    <w:rsid w:val="3FBE3C04"/>
    <w:rsid w:val="3FDE5AE3"/>
    <w:rsid w:val="3FE31E37"/>
    <w:rsid w:val="3FEE2BC0"/>
    <w:rsid w:val="3FF4246D"/>
    <w:rsid w:val="3FF82BE8"/>
    <w:rsid w:val="3FFF77A1"/>
    <w:rsid w:val="401C79E4"/>
    <w:rsid w:val="403E1A11"/>
    <w:rsid w:val="406978A8"/>
    <w:rsid w:val="4082073C"/>
    <w:rsid w:val="409E536F"/>
    <w:rsid w:val="40A63F4F"/>
    <w:rsid w:val="41013E07"/>
    <w:rsid w:val="413C4CE9"/>
    <w:rsid w:val="414F10F9"/>
    <w:rsid w:val="41577A2D"/>
    <w:rsid w:val="41BD1678"/>
    <w:rsid w:val="42030A42"/>
    <w:rsid w:val="425A7375"/>
    <w:rsid w:val="42855E70"/>
    <w:rsid w:val="428A1558"/>
    <w:rsid w:val="42AA4994"/>
    <w:rsid w:val="430415C9"/>
    <w:rsid w:val="430F698C"/>
    <w:rsid w:val="432C787F"/>
    <w:rsid w:val="432D3758"/>
    <w:rsid w:val="43332EC2"/>
    <w:rsid w:val="43616506"/>
    <w:rsid w:val="43622A14"/>
    <w:rsid w:val="43977E28"/>
    <w:rsid w:val="43DC13F4"/>
    <w:rsid w:val="43E561F6"/>
    <w:rsid w:val="43EA0306"/>
    <w:rsid w:val="43F00028"/>
    <w:rsid w:val="43F46590"/>
    <w:rsid w:val="43FF008D"/>
    <w:rsid w:val="44290050"/>
    <w:rsid w:val="4435030F"/>
    <w:rsid w:val="448B54FE"/>
    <w:rsid w:val="44922893"/>
    <w:rsid w:val="449A6742"/>
    <w:rsid w:val="44FA2CB9"/>
    <w:rsid w:val="45025E30"/>
    <w:rsid w:val="4502798E"/>
    <w:rsid w:val="4547371C"/>
    <w:rsid w:val="45826066"/>
    <w:rsid w:val="458275DC"/>
    <w:rsid w:val="45A755F7"/>
    <w:rsid w:val="45BA5615"/>
    <w:rsid w:val="45CE7F2F"/>
    <w:rsid w:val="45DC1407"/>
    <w:rsid w:val="46015EB2"/>
    <w:rsid w:val="4614696C"/>
    <w:rsid w:val="465B2B78"/>
    <w:rsid w:val="467A6CA4"/>
    <w:rsid w:val="46A36E39"/>
    <w:rsid w:val="46C32CFA"/>
    <w:rsid w:val="46CA0370"/>
    <w:rsid w:val="46EE4F9F"/>
    <w:rsid w:val="471802AE"/>
    <w:rsid w:val="47416E5E"/>
    <w:rsid w:val="475362BD"/>
    <w:rsid w:val="477F46F7"/>
    <w:rsid w:val="4781575C"/>
    <w:rsid w:val="47A46530"/>
    <w:rsid w:val="47D60580"/>
    <w:rsid w:val="47DA74F6"/>
    <w:rsid w:val="48034EE5"/>
    <w:rsid w:val="48062EBB"/>
    <w:rsid w:val="48272928"/>
    <w:rsid w:val="487A2453"/>
    <w:rsid w:val="488E07A7"/>
    <w:rsid w:val="48B14616"/>
    <w:rsid w:val="48DB4FBA"/>
    <w:rsid w:val="49254DCA"/>
    <w:rsid w:val="492D33B6"/>
    <w:rsid w:val="498E776A"/>
    <w:rsid w:val="49C75C01"/>
    <w:rsid w:val="49D54D84"/>
    <w:rsid w:val="49DD3EAB"/>
    <w:rsid w:val="4A090803"/>
    <w:rsid w:val="4A0B058B"/>
    <w:rsid w:val="4A6674CE"/>
    <w:rsid w:val="4A7C5206"/>
    <w:rsid w:val="4A837FD5"/>
    <w:rsid w:val="4A9D5F93"/>
    <w:rsid w:val="4AAC498E"/>
    <w:rsid w:val="4AC66A2E"/>
    <w:rsid w:val="4AF50F7B"/>
    <w:rsid w:val="4B157786"/>
    <w:rsid w:val="4B160908"/>
    <w:rsid w:val="4B390F4B"/>
    <w:rsid w:val="4B3C6EEC"/>
    <w:rsid w:val="4B3D04C3"/>
    <w:rsid w:val="4B965B15"/>
    <w:rsid w:val="4B97101F"/>
    <w:rsid w:val="4BAB7981"/>
    <w:rsid w:val="4BB9192D"/>
    <w:rsid w:val="4BBA115F"/>
    <w:rsid w:val="4BFC5952"/>
    <w:rsid w:val="4C067CD5"/>
    <w:rsid w:val="4C082A1C"/>
    <w:rsid w:val="4C0C0FD2"/>
    <w:rsid w:val="4C2256A6"/>
    <w:rsid w:val="4C522565"/>
    <w:rsid w:val="4C9E5D5B"/>
    <w:rsid w:val="4CAA1842"/>
    <w:rsid w:val="4CAD6AC0"/>
    <w:rsid w:val="4CB148B6"/>
    <w:rsid w:val="4CC815E6"/>
    <w:rsid w:val="4CE474B1"/>
    <w:rsid w:val="4CE839B9"/>
    <w:rsid w:val="4CEA1F6E"/>
    <w:rsid w:val="4CEC21F6"/>
    <w:rsid w:val="4D196596"/>
    <w:rsid w:val="4D6D3B6C"/>
    <w:rsid w:val="4DB10BA5"/>
    <w:rsid w:val="4DB33502"/>
    <w:rsid w:val="4DB67622"/>
    <w:rsid w:val="4DC10471"/>
    <w:rsid w:val="4DE60018"/>
    <w:rsid w:val="4DF6650D"/>
    <w:rsid w:val="4E056160"/>
    <w:rsid w:val="4E0A3BD6"/>
    <w:rsid w:val="4E1A6D31"/>
    <w:rsid w:val="4E420085"/>
    <w:rsid w:val="4E4B2DB5"/>
    <w:rsid w:val="4E4C5B21"/>
    <w:rsid w:val="4E6D187B"/>
    <w:rsid w:val="4E841A33"/>
    <w:rsid w:val="4EE26C42"/>
    <w:rsid w:val="4F03056F"/>
    <w:rsid w:val="4F3E50A5"/>
    <w:rsid w:val="4F5A39E1"/>
    <w:rsid w:val="4F8C1D8A"/>
    <w:rsid w:val="4F9506E6"/>
    <w:rsid w:val="4F96174F"/>
    <w:rsid w:val="4FA7533C"/>
    <w:rsid w:val="50265B86"/>
    <w:rsid w:val="503B2706"/>
    <w:rsid w:val="50421403"/>
    <w:rsid w:val="5062208B"/>
    <w:rsid w:val="506F027E"/>
    <w:rsid w:val="508409DF"/>
    <w:rsid w:val="50881618"/>
    <w:rsid w:val="50A12744"/>
    <w:rsid w:val="50A36056"/>
    <w:rsid w:val="50C67225"/>
    <w:rsid w:val="50DB586D"/>
    <w:rsid w:val="51317B0F"/>
    <w:rsid w:val="514B5E04"/>
    <w:rsid w:val="51C616E6"/>
    <w:rsid w:val="52292793"/>
    <w:rsid w:val="522F6FC8"/>
    <w:rsid w:val="524A3EB4"/>
    <w:rsid w:val="524A6AD2"/>
    <w:rsid w:val="52623220"/>
    <w:rsid w:val="529C0D16"/>
    <w:rsid w:val="52BA1F5E"/>
    <w:rsid w:val="52EF757E"/>
    <w:rsid w:val="52FE29DE"/>
    <w:rsid w:val="53346082"/>
    <w:rsid w:val="533751D9"/>
    <w:rsid w:val="533E7A08"/>
    <w:rsid w:val="53493930"/>
    <w:rsid w:val="535C3661"/>
    <w:rsid w:val="536959F8"/>
    <w:rsid w:val="53F6017C"/>
    <w:rsid w:val="541B3EDE"/>
    <w:rsid w:val="54364264"/>
    <w:rsid w:val="544133E4"/>
    <w:rsid w:val="54667878"/>
    <w:rsid w:val="54922E6E"/>
    <w:rsid w:val="54A90156"/>
    <w:rsid w:val="54A9602C"/>
    <w:rsid w:val="54C27145"/>
    <w:rsid w:val="55085315"/>
    <w:rsid w:val="55196889"/>
    <w:rsid w:val="55511593"/>
    <w:rsid w:val="557C2178"/>
    <w:rsid w:val="558C41BE"/>
    <w:rsid w:val="55A23AB1"/>
    <w:rsid w:val="55C83760"/>
    <w:rsid w:val="55D26525"/>
    <w:rsid w:val="56304BD8"/>
    <w:rsid w:val="5642791F"/>
    <w:rsid w:val="564A73BD"/>
    <w:rsid w:val="56B43297"/>
    <w:rsid w:val="56C73DFC"/>
    <w:rsid w:val="570F45D1"/>
    <w:rsid w:val="57374581"/>
    <w:rsid w:val="574D37EA"/>
    <w:rsid w:val="57972602"/>
    <w:rsid w:val="57EA1284"/>
    <w:rsid w:val="58100B99"/>
    <w:rsid w:val="581639F6"/>
    <w:rsid w:val="582F0277"/>
    <w:rsid w:val="58654D83"/>
    <w:rsid w:val="58843AE0"/>
    <w:rsid w:val="58D714F9"/>
    <w:rsid w:val="58E9465D"/>
    <w:rsid w:val="58ED6907"/>
    <w:rsid w:val="58FB0736"/>
    <w:rsid w:val="591D6AA5"/>
    <w:rsid w:val="593F7ED8"/>
    <w:rsid w:val="59635992"/>
    <w:rsid w:val="59727E23"/>
    <w:rsid w:val="598E56A7"/>
    <w:rsid w:val="59A16842"/>
    <w:rsid w:val="59A318CD"/>
    <w:rsid w:val="59AC6252"/>
    <w:rsid w:val="59E31785"/>
    <w:rsid w:val="59E508D1"/>
    <w:rsid w:val="59F446D5"/>
    <w:rsid w:val="5A15226C"/>
    <w:rsid w:val="5A554A22"/>
    <w:rsid w:val="5A8C7D27"/>
    <w:rsid w:val="5AB47ED1"/>
    <w:rsid w:val="5ABC0BE5"/>
    <w:rsid w:val="5AC14802"/>
    <w:rsid w:val="5ACA5C1B"/>
    <w:rsid w:val="5B452B93"/>
    <w:rsid w:val="5B5567C3"/>
    <w:rsid w:val="5B924155"/>
    <w:rsid w:val="5BA3424B"/>
    <w:rsid w:val="5BAA1E27"/>
    <w:rsid w:val="5C65182B"/>
    <w:rsid w:val="5C802B56"/>
    <w:rsid w:val="5C8D0CA1"/>
    <w:rsid w:val="5CAC3326"/>
    <w:rsid w:val="5CFD30AB"/>
    <w:rsid w:val="5D0F623F"/>
    <w:rsid w:val="5D1352F1"/>
    <w:rsid w:val="5D293A6C"/>
    <w:rsid w:val="5D4D4825"/>
    <w:rsid w:val="5D736EA7"/>
    <w:rsid w:val="5DAA51AC"/>
    <w:rsid w:val="5E2F56CE"/>
    <w:rsid w:val="5E380368"/>
    <w:rsid w:val="5EBE7FAE"/>
    <w:rsid w:val="5EC46973"/>
    <w:rsid w:val="5ED62F5A"/>
    <w:rsid w:val="5EFC7074"/>
    <w:rsid w:val="5F2E18EF"/>
    <w:rsid w:val="5F7D14CA"/>
    <w:rsid w:val="5FD06DB4"/>
    <w:rsid w:val="5FDD38B0"/>
    <w:rsid w:val="602B2B3F"/>
    <w:rsid w:val="6037687E"/>
    <w:rsid w:val="60473F12"/>
    <w:rsid w:val="60564A62"/>
    <w:rsid w:val="60823639"/>
    <w:rsid w:val="609F774E"/>
    <w:rsid w:val="60BD4E1F"/>
    <w:rsid w:val="60CC0918"/>
    <w:rsid w:val="61617E3A"/>
    <w:rsid w:val="619700E7"/>
    <w:rsid w:val="61987622"/>
    <w:rsid w:val="619B0E59"/>
    <w:rsid w:val="61A250FD"/>
    <w:rsid w:val="61FB3CA2"/>
    <w:rsid w:val="621E4187"/>
    <w:rsid w:val="629B1B48"/>
    <w:rsid w:val="629E1BB6"/>
    <w:rsid w:val="629E53F1"/>
    <w:rsid w:val="62A8358B"/>
    <w:rsid w:val="62B67194"/>
    <w:rsid w:val="62E21CF6"/>
    <w:rsid w:val="635217E4"/>
    <w:rsid w:val="63B02A4F"/>
    <w:rsid w:val="63E12506"/>
    <w:rsid w:val="63ED384E"/>
    <w:rsid w:val="64322345"/>
    <w:rsid w:val="647A7E52"/>
    <w:rsid w:val="64A208FE"/>
    <w:rsid w:val="64B318F5"/>
    <w:rsid w:val="651227A5"/>
    <w:rsid w:val="65294C42"/>
    <w:rsid w:val="65785733"/>
    <w:rsid w:val="658F715D"/>
    <w:rsid w:val="65942326"/>
    <w:rsid w:val="65956946"/>
    <w:rsid w:val="65CB7FD8"/>
    <w:rsid w:val="66153E93"/>
    <w:rsid w:val="666F7451"/>
    <w:rsid w:val="667A4ACF"/>
    <w:rsid w:val="66842C4B"/>
    <w:rsid w:val="66A562D4"/>
    <w:rsid w:val="66AB3B17"/>
    <w:rsid w:val="66C40EC9"/>
    <w:rsid w:val="66E10FAF"/>
    <w:rsid w:val="66EE17E0"/>
    <w:rsid w:val="670067A3"/>
    <w:rsid w:val="67232CBA"/>
    <w:rsid w:val="674F13FD"/>
    <w:rsid w:val="675023AC"/>
    <w:rsid w:val="67C33DBC"/>
    <w:rsid w:val="67DE4706"/>
    <w:rsid w:val="67E066EA"/>
    <w:rsid w:val="67F7382F"/>
    <w:rsid w:val="680168CC"/>
    <w:rsid w:val="681A4B74"/>
    <w:rsid w:val="682C0D20"/>
    <w:rsid w:val="685845D2"/>
    <w:rsid w:val="686145CB"/>
    <w:rsid w:val="686420B6"/>
    <w:rsid w:val="68645BED"/>
    <w:rsid w:val="687C31FB"/>
    <w:rsid w:val="68AE44E9"/>
    <w:rsid w:val="68D4177E"/>
    <w:rsid w:val="68ED7AF0"/>
    <w:rsid w:val="692A7791"/>
    <w:rsid w:val="69915C49"/>
    <w:rsid w:val="69AB22BD"/>
    <w:rsid w:val="69B25B78"/>
    <w:rsid w:val="69BD14A4"/>
    <w:rsid w:val="69C25B51"/>
    <w:rsid w:val="69D260F8"/>
    <w:rsid w:val="69F1282C"/>
    <w:rsid w:val="6A557D4B"/>
    <w:rsid w:val="6A610667"/>
    <w:rsid w:val="6A616A66"/>
    <w:rsid w:val="6A67346A"/>
    <w:rsid w:val="6A757AC9"/>
    <w:rsid w:val="6A791D71"/>
    <w:rsid w:val="6ADE7E34"/>
    <w:rsid w:val="6AEE0581"/>
    <w:rsid w:val="6B0B29EA"/>
    <w:rsid w:val="6B2A19FF"/>
    <w:rsid w:val="6B7369FA"/>
    <w:rsid w:val="6B8D00EE"/>
    <w:rsid w:val="6B901ACB"/>
    <w:rsid w:val="6BA32891"/>
    <w:rsid w:val="6BB90B7C"/>
    <w:rsid w:val="6BCE762E"/>
    <w:rsid w:val="6C0C0B41"/>
    <w:rsid w:val="6C195CDD"/>
    <w:rsid w:val="6C222FFD"/>
    <w:rsid w:val="6C3D029D"/>
    <w:rsid w:val="6C5C308B"/>
    <w:rsid w:val="6C7E0624"/>
    <w:rsid w:val="6CB21B6E"/>
    <w:rsid w:val="6CB32F8D"/>
    <w:rsid w:val="6D3357E0"/>
    <w:rsid w:val="6D39111B"/>
    <w:rsid w:val="6D665090"/>
    <w:rsid w:val="6D84584B"/>
    <w:rsid w:val="6DAC584D"/>
    <w:rsid w:val="6DF152D9"/>
    <w:rsid w:val="6DF91ADA"/>
    <w:rsid w:val="6E0E277F"/>
    <w:rsid w:val="6E3A4AF1"/>
    <w:rsid w:val="6E3D597D"/>
    <w:rsid w:val="6E5D5883"/>
    <w:rsid w:val="6E5F7E78"/>
    <w:rsid w:val="6E6E340B"/>
    <w:rsid w:val="6E734C2E"/>
    <w:rsid w:val="6E7667F0"/>
    <w:rsid w:val="6EAA1043"/>
    <w:rsid w:val="6ECE5DC4"/>
    <w:rsid w:val="6ED20B0B"/>
    <w:rsid w:val="6ED43F3C"/>
    <w:rsid w:val="6EE45547"/>
    <w:rsid w:val="6EEE2660"/>
    <w:rsid w:val="6F09408D"/>
    <w:rsid w:val="6F171D73"/>
    <w:rsid w:val="6F2064AE"/>
    <w:rsid w:val="6F2A5027"/>
    <w:rsid w:val="6F357F28"/>
    <w:rsid w:val="6F596144"/>
    <w:rsid w:val="6F7108E9"/>
    <w:rsid w:val="6F7E7E47"/>
    <w:rsid w:val="6FD950E3"/>
    <w:rsid w:val="70154368"/>
    <w:rsid w:val="7027033C"/>
    <w:rsid w:val="70440E64"/>
    <w:rsid w:val="7061777D"/>
    <w:rsid w:val="70B01E03"/>
    <w:rsid w:val="70C96B05"/>
    <w:rsid w:val="70CB70ED"/>
    <w:rsid w:val="70D102CB"/>
    <w:rsid w:val="70E160C7"/>
    <w:rsid w:val="70F73B85"/>
    <w:rsid w:val="70FD6E61"/>
    <w:rsid w:val="710A688D"/>
    <w:rsid w:val="714B4832"/>
    <w:rsid w:val="714D4176"/>
    <w:rsid w:val="716D3234"/>
    <w:rsid w:val="71825807"/>
    <w:rsid w:val="718814FB"/>
    <w:rsid w:val="71A74751"/>
    <w:rsid w:val="71B618C6"/>
    <w:rsid w:val="71E05AD3"/>
    <w:rsid w:val="71F1724A"/>
    <w:rsid w:val="71F62CCF"/>
    <w:rsid w:val="72634E42"/>
    <w:rsid w:val="727E2B8D"/>
    <w:rsid w:val="728F6ACD"/>
    <w:rsid w:val="732214F1"/>
    <w:rsid w:val="73257479"/>
    <w:rsid w:val="733C5B0E"/>
    <w:rsid w:val="73834153"/>
    <w:rsid w:val="73B04DE5"/>
    <w:rsid w:val="74411A23"/>
    <w:rsid w:val="744B46D0"/>
    <w:rsid w:val="746816AC"/>
    <w:rsid w:val="746F2517"/>
    <w:rsid w:val="747C1876"/>
    <w:rsid w:val="74816FCD"/>
    <w:rsid w:val="74915D46"/>
    <w:rsid w:val="74A25CAA"/>
    <w:rsid w:val="74BE7BEF"/>
    <w:rsid w:val="74C446FF"/>
    <w:rsid w:val="74F82CC0"/>
    <w:rsid w:val="75113B68"/>
    <w:rsid w:val="751528AF"/>
    <w:rsid w:val="754B52F0"/>
    <w:rsid w:val="75AF522D"/>
    <w:rsid w:val="75F96B1A"/>
    <w:rsid w:val="763330D4"/>
    <w:rsid w:val="76391E40"/>
    <w:rsid w:val="763E5436"/>
    <w:rsid w:val="765E4E3B"/>
    <w:rsid w:val="768E1BAB"/>
    <w:rsid w:val="76942FF2"/>
    <w:rsid w:val="76F02CA2"/>
    <w:rsid w:val="76F253C2"/>
    <w:rsid w:val="770A36C3"/>
    <w:rsid w:val="772413FD"/>
    <w:rsid w:val="772737BE"/>
    <w:rsid w:val="772C7C67"/>
    <w:rsid w:val="774B5469"/>
    <w:rsid w:val="779D5A16"/>
    <w:rsid w:val="78043DA6"/>
    <w:rsid w:val="780D152F"/>
    <w:rsid w:val="782F73CD"/>
    <w:rsid w:val="783D3864"/>
    <w:rsid w:val="786E5FE2"/>
    <w:rsid w:val="78740F35"/>
    <w:rsid w:val="78CD340B"/>
    <w:rsid w:val="78DC5B2B"/>
    <w:rsid w:val="78E929D4"/>
    <w:rsid w:val="78F231E4"/>
    <w:rsid w:val="7919719B"/>
    <w:rsid w:val="79592687"/>
    <w:rsid w:val="795B32A9"/>
    <w:rsid w:val="79674C0F"/>
    <w:rsid w:val="79A65BF1"/>
    <w:rsid w:val="79D32991"/>
    <w:rsid w:val="79D4350A"/>
    <w:rsid w:val="79EA0C6C"/>
    <w:rsid w:val="7A270423"/>
    <w:rsid w:val="7A501F77"/>
    <w:rsid w:val="7A53316E"/>
    <w:rsid w:val="7A555620"/>
    <w:rsid w:val="7A6A6555"/>
    <w:rsid w:val="7A750570"/>
    <w:rsid w:val="7AAD14F0"/>
    <w:rsid w:val="7ACB243B"/>
    <w:rsid w:val="7B1B6900"/>
    <w:rsid w:val="7B251980"/>
    <w:rsid w:val="7B3114E5"/>
    <w:rsid w:val="7B4B3241"/>
    <w:rsid w:val="7BA7524E"/>
    <w:rsid w:val="7BCB2933"/>
    <w:rsid w:val="7BF228FB"/>
    <w:rsid w:val="7C49197E"/>
    <w:rsid w:val="7C4C5875"/>
    <w:rsid w:val="7C4E5490"/>
    <w:rsid w:val="7D195320"/>
    <w:rsid w:val="7D1D6416"/>
    <w:rsid w:val="7D306A9D"/>
    <w:rsid w:val="7D527EDC"/>
    <w:rsid w:val="7D560A7E"/>
    <w:rsid w:val="7D5E4B37"/>
    <w:rsid w:val="7DBC37F9"/>
    <w:rsid w:val="7DC24830"/>
    <w:rsid w:val="7DEC24EB"/>
    <w:rsid w:val="7E1D6BA5"/>
    <w:rsid w:val="7E6114FE"/>
    <w:rsid w:val="7E7330B6"/>
    <w:rsid w:val="7EE85361"/>
    <w:rsid w:val="7F275AE9"/>
    <w:rsid w:val="7F341C4B"/>
    <w:rsid w:val="7F3E0232"/>
    <w:rsid w:val="7F4008B9"/>
    <w:rsid w:val="7F4D5192"/>
    <w:rsid w:val="7FD60575"/>
    <w:rsid w:val="7FEC7186"/>
    <w:rsid w:val="7FF0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5F2BB9BE"/>
  <w15:docId w15:val="{6F3E038C-DF4B-47F1-85FB-E3A1163B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黑体" w:hAnsiTheme="minorHAnsi" w:cstheme="minorBidi"/>
      <w:kern w:val="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360" w:lineRule="auto"/>
      <w:ind w:left="431" w:hanging="431"/>
      <w:outlineLvl w:val="0"/>
    </w:pPr>
    <w:rPr>
      <w:rFonts w:eastAsia="微软雅黑 Light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/>
      <w:ind w:left="573" w:hanging="573"/>
      <w:outlineLvl w:val="1"/>
    </w:pPr>
    <w:rPr>
      <w:rFonts w:asciiTheme="majorHAnsi" w:eastAsia="微软雅黑 Light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微软雅黑 Light"/>
      <w:b/>
      <w:bCs/>
      <w:sz w:val="24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"/>
      </w:numPr>
      <w:outlineLvl w:val="3"/>
    </w:pPr>
    <w:rPr>
      <w:rFonts w:ascii="Arial" w:eastAsia="宋体" w:hAnsi="Arial"/>
      <w:b/>
      <w:bCs/>
      <w:sz w:val="30"/>
      <w:szCs w:val="28"/>
    </w:rPr>
  </w:style>
  <w:style w:type="paragraph" w:styleId="50">
    <w:name w:val="heading 5"/>
    <w:basedOn w:val="a"/>
    <w:next w:val="a"/>
    <w:uiPriority w:val="9"/>
    <w:unhideWhenUsed/>
    <w:qFormat/>
    <w:pPr>
      <w:keepNext/>
      <w:keepLines/>
      <w:numPr>
        <w:ilvl w:val="4"/>
        <w:numId w:val="1"/>
      </w:numPr>
      <w:tabs>
        <w:tab w:val="left" w:pos="420"/>
      </w:tabs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5"/>
    <w:uiPriority w:val="9"/>
    <w:unhideWhenUsed/>
    <w:qFormat/>
    <w:pPr>
      <w:keepNext/>
      <w:keepLines/>
      <w:widowControl/>
      <w:numPr>
        <w:ilvl w:val="5"/>
        <w:numId w:val="1"/>
      </w:numPr>
      <w:tabs>
        <w:tab w:val="left" w:pos="420"/>
        <w:tab w:val="left" w:pos="851"/>
      </w:tabs>
      <w:jc w:val="left"/>
      <w:outlineLvl w:val="5"/>
    </w:pPr>
    <w:rPr>
      <w:rFonts w:ascii="Book Antiqua" w:eastAsia="宋体" w:hAnsi="Book Antiqua" w:cs="Times New Roman"/>
      <w:b/>
      <w:snapToGrid w:val="0"/>
      <w:spacing w:val="5"/>
      <w:kern w:val="20"/>
      <w:sz w:val="24"/>
      <w:szCs w:val="20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/>
      <w:sz w:val="2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样式 标题 5 + 黑体"/>
    <w:basedOn w:val="a"/>
    <w:qFormat/>
    <w:pPr>
      <w:numPr>
        <w:ilvl w:val="5"/>
        <w:numId w:val="2"/>
      </w:numPr>
    </w:pPr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rPr>
      <w:szCs w:val="20"/>
    </w:rPr>
  </w:style>
  <w:style w:type="paragraph" w:styleId="a7">
    <w:name w:val="Plain Text"/>
    <w:basedOn w:val="a"/>
    <w:qFormat/>
    <w:rPr>
      <w:rFonts w:ascii="宋体" w:hAnsi="Courier New"/>
    </w:rPr>
  </w:style>
  <w:style w:type="paragraph" w:styleId="a8">
    <w:name w:val="Balloon Text"/>
    <w:basedOn w:val="a"/>
    <w:link w:val="a9"/>
    <w:uiPriority w:val="99"/>
    <w:unhideWhenUsed/>
    <w:qFormat/>
    <w:rPr>
      <w:rFonts w:ascii="Segoe UI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/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e">
    <w:name w:val="Hyperlink"/>
    <w:basedOn w:val="a0"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unhideWhenUsed/>
    <w:qFormat/>
    <w:rPr>
      <w:sz w:val="16"/>
      <w:szCs w:val="16"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2">
    <w:name w:val="页脚1"/>
    <w:basedOn w:val="a"/>
    <w:qFormat/>
    <w:pPr>
      <w:widowControl/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kern w:val="0"/>
      <w:sz w:val="18"/>
      <w:szCs w:val="18"/>
      <w:lang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 Light" w:hAnsiTheme="majorHAnsi" w:cstheme="majorBidi"/>
      <w:b/>
      <w:bCs/>
      <w:kern w:val="2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Theme="minorHAnsi" w:eastAsia="微软雅黑 Light" w:hAnsiTheme="minorHAnsi"/>
      <w:b/>
      <w:bCs/>
      <w:kern w:val="2"/>
      <w:sz w:val="2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 Light" w:hAnsiTheme="minorHAnsi"/>
      <w:b/>
      <w:bCs/>
      <w:kern w:val="44"/>
      <w:sz w:val="28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character" w:customStyle="1" w:styleId="a6">
    <w:name w:val="批注文字 字符"/>
    <w:basedOn w:val="a0"/>
    <w:link w:val="a4"/>
    <w:uiPriority w:val="99"/>
    <w:semiHidden/>
    <w:qFormat/>
    <w:rPr>
      <w:kern w:val="2"/>
    </w:rPr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  <w:kern w:val="2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Segoe UI" w:hAnsi="Segoe UI" w:cs="Segoe UI"/>
      <w:kern w:val="2"/>
      <w:sz w:val="18"/>
      <w:szCs w:val="18"/>
    </w:rPr>
  </w:style>
  <w:style w:type="paragraph" w:customStyle="1" w:styleId="13">
    <w:name w:val="列表段落1"/>
    <w:basedOn w:val="a"/>
    <w:uiPriority w:val="34"/>
    <w:qFormat/>
    <w:pPr>
      <w:ind w:firstLineChars="200" w:firstLine="420"/>
    </w:pPr>
  </w:style>
  <w:style w:type="paragraph" w:customStyle="1" w:styleId="14">
    <w:name w:val="正文1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微软雅黑" w:eastAsia="微软雅黑" w:hAnsi="微软雅黑" w:cs="微软雅黑" w:hint="eastAsia"/>
      <w:color w:val="000000"/>
      <w:sz w:val="16"/>
      <w:szCs w:val="16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Courier New" w:hAnsi="Courier New" w:cs="Courier New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等线" w:eastAsia="等线" w:hAnsi="等线" w:cs="等线"/>
      <w:color w:val="000000"/>
      <w:sz w:val="18"/>
      <w:szCs w:val="18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0000"/>
      <w:sz w:val="18"/>
      <w:szCs w:val="18"/>
      <w:u w:val="single"/>
    </w:rPr>
  </w:style>
  <w:style w:type="character" w:customStyle="1" w:styleId="font61">
    <w:name w:val="font61"/>
    <w:basedOn w:val="a0"/>
    <w:qFormat/>
    <w:rPr>
      <w:rFonts w:ascii="Calibri" w:hAnsi="Calibri" w:cs="Calibri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21">
    <w:name w:val="font121"/>
    <w:basedOn w:val="a0"/>
    <w:qFormat/>
    <w:rPr>
      <w:rFonts w:ascii="Calibri" w:hAnsi="Calibri" w:cs="Calibri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12">
    <w:name w:val="font112"/>
    <w:basedOn w:val="a0"/>
    <w:qFormat/>
    <w:rPr>
      <w:rFonts w:ascii="Calibri" w:hAnsi="Calibri" w:cs="Calibri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pendev.bankgz.com:16612/api/services/&#26381;&#21153;&#30721;;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opendev.bankgz.com:16612/api/services/&#26381;&#21153;&#30721;;" TargetMode="Externa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pendev.bankgz.com:16612/api/services/&#26381;&#21153;&#30721;;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37E57F-7EFE-4A43-B1BD-D6EB56C8C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1321</Words>
  <Characters>7535</Characters>
  <Application>Microsoft Office Word</Application>
  <DocSecurity>0</DocSecurity>
  <Lines>62</Lines>
  <Paragraphs>17</Paragraphs>
  <ScaleCrop>false</ScaleCrop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mr.zefeng</dc:creator>
  <cp:lastModifiedBy>user 1026</cp:lastModifiedBy>
  <cp:revision>2</cp:revision>
  <cp:lastPrinted>2020-08-19T07:11:00Z</cp:lastPrinted>
  <dcterms:created xsi:type="dcterms:W3CDTF">2021-09-13T09:57:00Z</dcterms:created>
  <dcterms:modified xsi:type="dcterms:W3CDTF">2021-09-13T09:57:00Z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  <property fmtid="{D5CDD505-2E9C-101B-9397-08002B2CF9AE}" pid="3" name="ICV">
    <vt:lpwstr>F6CBE41C121847A694ED6CB6913F53CB</vt:lpwstr>
  </property>
</Properties>
</file>